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64" w:rsidRPr="00191974" w:rsidRDefault="00914C64" w:rsidP="00914C64">
      <w:pPr>
        <w:autoSpaceDE w:val="0"/>
        <w:autoSpaceDN w:val="0"/>
        <w:adjustRightInd w:val="0"/>
        <w:rPr>
          <w:rFonts w:ascii="Bebas Neue" w:hAnsi="Bebas Neue" w:cs="BebasNeue"/>
          <w:color w:val="404040"/>
          <w:sz w:val="56"/>
          <w:szCs w:val="56"/>
          <w:lang w:eastAsia="es-MX"/>
        </w:rPr>
      </w:pPr>
      <w:r w:rsidRPr="00191974">
        <w:rPr>
          <w:rFonts w:ascii="Bebas Neue" w:hAnsi="Bebas Neue" w:cs="BebasNeue"/>
          <w:color w:val="404040"/>
          <w:sz w:val="56"/>
          <w:szCs w:val="56"/>
          <w:lang w:eastAsia="es-MX"/>
        </w:rPr>
        <w:t>MUSEO UNIVERSITARIO DEL CHOPO</w:t>
      </w:r>
    </w:p>
    <w:p w:rsidR="009E5BC7" w:rsidRPr="00191974" w:rsidRDefault="008F726A" w:rsidP="0037496D">
      <w:pPr>
        <w:spacing w:after="0" w:line="240" w:lineRule="auto"/>
        <w:jc w:val="center"/>
        <w:rPr>
          <w:rFonts w:ascii="Helvetica LT Std" w:hAnsi="Helvetica LT Std"/>
          <w:b/>
          <w:sz w:val="20"/>
          <w:szCs w:val="20"/>
        </w:rPr>
      </w:pPr>
      <w:r w:rsidRPr="00191974">
        <w:rPr>
          <w:rFonts w:ascii="Helvetica LT Std" w:hAnsi="Helvetica LT Std"/>
          <w:b/>
          <w:sz w:val="20"/>
          <w:szCs w:val="20"/>
        </w:rPr>
        <w:t>Primera Muestra Internacional de D</w:t>
      </w:r>
      <w:r w:rsidR="006545B3" w:rsidRPr="00191974">
        <w:rPr>
          <w:rFonts w:ascii="Helvetica LT Std" w:hAnsi="Helvetica LT Std"/>
          <w:b/>
          <w:sz w:val="20"/>
          <w:szCs w:val="20"/>
        </w:rPr>
        <w:t xml:space="preserve">anza en </w:t>
      </w:r>
      <w:r w:rsidR="0037496D" w:rsidRPr="00191974">
        <w:rPr>
          <w:rFonts w:ascii="Helvetica LT Std" w:hAnsi="Helvetica LT Std" w:cstheme="minorHAnsi"/>
          <w:b/>
          <w:sz w:val="20"/>
          <w:szCs w:val="20"/>
        </w:rPr>
        <w:t>México</w:t>
      </w:r>
    </w:p>
    <w:p w:rsidR="009E5BC7" w:rsidRPr="00191974" w:rsidRDefault="009463A5" w:rsidP="0037496D">
      <w:pPr>
        <w:spacing w:after="0" w:line="240" w:lineRule="auto"/>
        <w:ind w:firstLine="709"/>
        <w:jc w:val="center"/>
        <w:rPr>
          <w:rFonts w:ascii="Helvetica LT Std" w:hAnsi="Helvetica LT Std"/>
          <w:b/>
          <w:i/>
          <w:sz w:val="20"/>
          <w:szCs w:val="20"/>
        </w:rPr>
      </w:pPr>
      <w:r w:rsidRPr="00191974">
        <w:rPr>
          <w:rFonts w:ascii="Helvetica LT Std" w:hAnsi="Helvetica LT Std"/>
          <w:b/>
          <w:i/>
          <w:sz w:val="20"/>
          <w:szCs w:val="20"/>
        </w:rPr>
        <w:t>Movimiento en m</w:t>
      </w:r>
      <w:r w:rsidR="00433D23" w:rsidRPr="00191974">
        <w:rPr>
          <w:rFonts w:ascii="Helvetica LT Std" w:hAnsi="Helvetica LT Std"/>
          <w:b/>
          <w:i/>
          <w:sz w:val="20"/>
          <w:szCs w:val="20"/>
        </w:rPr>
        <w:t>ovimiento</w:t>
      </w:r>
    </w:p>
    <w:p w:rsidR="009463A5" w:rsidRPr="00191974" w:rsidRDefault="009463A5" w:rsidP="009463A5">
      <w:pPr>
        <w:spacing w:after="0" w:line="240" w:lineRule="auto"/>
        <w:ind w:firstLine="709"/>
        <w:jc w:val="center"/>
        <w:rPr>
          <w:rFonts w:ascii="Helvetica LT Std" w:hAnsi="Helvetica LT Std"/>
          <w:b/>
          <w:sz w:val="20"/>
          <w:szCs w:val="20"/>
        </w:rPr>
      </w:pPr>
    </w:p>
    <w:p w:rsidR="009463A5" w:rsidRPr="00191974" w:rsidRDefault="009463A5" w:rsidP="009463A5">
      <w:pPr>
        <w:spacing w:after="0" w:line="240" w:lineRule="auto"/>
        <w:ind w:firstLine="709"/>
        <w:jc w:val="right"/>
        <w:rPr>
          <w:rFonts w:ascii="Helvetica LT Std" w:hAnsi="Helvetica LT Std"/>
          <w:b/>
          <w:sz w:val="20"/>
          <w:szCs w:val="20"/>
        </w:rPr>
      </w:pPr>
      <w:r w:rsidRPr="00191974">
        <w:rPr>
          <w:rFonts w:ascii="Helvetica LT Std" w:hAnsi="Helvetica LT Std"/>
          <w:b/>
          <w:sz w:val="20"/>
          <w:szCs w:val="20"/>
        </w:rPr>
        <w:t>*Viernes 19 de abril, 19:30 horas</w:t>
      </w:r>
    </w:p>
    <w:p w:rsidR="00433D23" w:rsidRPr="00191974" w:rsidRDefault="00E71386" w:rsidP="0037496D">
      <w:pPr>
        <w:jc w:val="right"/>
        <w:rPr>
          <w:rFonts w:ascii="Helvetica LT Std" w:hAnsi="Helvetica LT Std"/>
          <w:b/>
          <w:i/>
          <w:sz w:val="20"/>
          <w:szCs w:val="20"/>
        </w:rPr>
      </w:pPr>
      <w:r w:rsidRPr="00191974">
        <w:rPr>
          <w:rFonts w:ascii="Helvetica LT Std" w:hAnsi="Helvetica LT Std"/>
          <w:b/>
          <w:sz w:val="20"/>
          <w:szCs w:val="20"/>
        </w:rPr>
        <w:t>*</w:t>
      </w:r>
      <w:r w:rsidR="009E5BC7" w:rsidRPr="00191974">
        <w:rPr>
          <w:rFonts w:ascii="Helvetica LT Std" w:hAnsi="Helvetica LT Std"/>
          <w:b/>
          <w:sz w:val="20"/>
          <w:szCs w:val="20"/>
        </w:rPr>
        <w:t>*</w:t>
      </w:r>
      <w:r w:rsidR="00457EEA" w:rsidRPr="00191974">
        <w:rPr>
          <w:rFonts w:ascii="Helvetica LT Std" w:hAnsi="Helvetica LT Std"/>
          <w:b/>
          <w:sz w:val="20"/>
          <w:szCs w:val="20"/>
        </w:rPr>
        <w:t>Al final de la proyecc</w:t>
      </w:r>
      <w:r w:rsidR="0037496D" w:rsidRPr="00191974">
        <w:rPr>
          <w:rFonts w:ascii="Helvetica LT Std" w:hAnsi="Helvetica LT Std"/>
          <w:b/>
          <w:sz w:val="20"/>
          <w:szCs w:val="20"/>
        </w:rPr>
        <w:t>ión</w:t>
      </w:r>
      <w:r w:rsidR="00457EEA" w:rsidRPr="00191974">
        <w:rPr>
          <w:rFonts w:ascii="Helvetica LT Std" w:hAnsi="Helvetica LT Std"/>
          <w:b/>
          <w:sz w:val="20"/>
          <w:szCs w:val="20"/>
        </w:rPr>
        <w:t xml:space="preserve"> la charla</w:t>
      </w:r>
      <w:r w:rsidR="009E5BC7" w:rsidRPr="00191974">
        <w:rPr>
          <w:rFonts w:ascii="Helvetica LT Std" w:hAnsi="Helvetica LT Std"/>
          <w:b/>
          <w:sz w:val="20"/>
          <w:szCs w:val="20"/>
        </w:rPr>
        <w:t xml:space="preserve"> </w:t>
      </w:r>
      <w:r w:rsidR="006545B3" w:rsidRPr="00191974">
        <w:rPr>
          <w:rFonts w:ascii="Helvetica LT Std" w:hAnsi="Helvetica LT Std"/>
          <w:b/>
          <w:i/>
          <w:sz w:val="20"/>
          <w:szCs w:val="20"/>
        </w:rPr>
        <w:t xml:space="preserve">Reflexiones sobre la </w:t>
      </w:r>
      <w:r w:rsidR="0037496D" w:rsidRPr="00191974">
        <w:rPr>
          <w:rFonts w:ascii="Helvetica LT Std" w:hAnsi="Helvetica LT Std"/>
          <w:b/>
          <w:i/>
          <w:sz w:val="20"/>
          <w:szCs w:val="20"/>
        </w:rPr>
        <w:t>creación</w:t>
      </w:r>
      <w:r w:rsidR="00433D23" w:rsidRPr="00191974">
        <w:rPr>
          <w:rFonts w:ascii="Helvetica LT Std" w:hAnsi="Helvetica LT Std"/>
          <w:b/>
          <w:i/>
          <w:sz w:val="20"/>
          <w:szCs w:val="20"/>
        </w:rPr>
        <w:t xml:space="preserve"> en </w:t>
      </w:r>
      <w:proofErr w:type="spellStart"/>
      <w:r w:rsidR="00433D23" w:rsidRPr="00191974">
        <w:rPr>
          <w:rFonts w:ascii="Helvetica LT Std" w:hAnsi="Helvetica LT Std"/>
          <w:b/>
          <w:i/>
          <w:sz w:val="20"/>
          <w:szCs w:val="20"/>
        </w:rPr>
        <w:t>videodanza</w:t>
      </w:r>
      <w:proofErr w:type="spellEnd"/>
      <w:r w:rsidR="00DF7149" w:rsidRPr="00191974">
        <w:rPr>
          <w:rFonts w:ascii="Helvetica LT Std" w:hAnsi="Helvetica LT Std"/>
          <w:b/>
          <w:sz w:val="20"/>
          <w:szCs w:val="20"/>
        </w:rPr>
        <w:t xml:space="preserve"> </w:t>
      </w:r>
      <w:r w:rsidR="00E1585A" w:rsidRPr="00191974">
        <w:rPr>
          <w:rFonts w:ascii="Helvetica LT Std" w:hAnsi="Helvetica LT Std"/>
          <w:b/>
          <w:sz w:val="20"/>
          <w:szCs w:val="20"/>
        </w:rPr>
        <w:t xml:space="preserve">con </w:t>
      </w:r>
      <w:proofErr w:type="spellStart"/>
      <w:r w:rsidR="006545B3" w:rsidRPr="00191974">
        <w:rPr>
          <w:rFonts w:ascii="Helvetica LT Std" w:hAnsi="Helvetica LT Std"/>
          <w:b/>
          <w:sz w:val="20"/>
          <w:szCs w:val="20"/>
        </w:rPr>
        <w:t>Yoshua</w:t>
      </w:r>
      <w:proofErr w:type="spellEnd"/>
      <w:r w:rsidR="006545B3" w:rsidRPr="00191974">
        <w:rPr>
          <w:rFonts w:ascii="Helvetica LT Std" w:hAnsi="Helvetica LT Std"/>
          <w:b/>
          <w:sz w:val="20"/>
          <w:szCs w:val="20"/>
        </w:rPr>
        <w:t xml:space="preserve"> </w:t>
      </w:r>
      <w:proofErr w:type="spellStart"/>
      <w:r w:rsidR="006545B3" w:rsidRPr="00191974">
        <w:rPr>
          <w:rFonts w:ascii="Helvetica LT Std" w:hAnsi="Helvetica LT Std" w:cstheme="minorHAnsi"/>
          <w:b/>
          <w:sz w:val="20"/>
          <w:szCs w:val="20"/>
        </w:rPr>
        <w:t>Ok</w:t>
      </w:r>
      <w:r w:rsidR="0037496D" w:rsidRPr="00191974">
        <w:rPr>
          <w:rFonts w:ascii="Helvetica LT Std" w:hAnsi="Helvetica LT Std" w:cstheme="minorHAnsi"/>
          <w:b/>
          <w:sz w:val="20"/>
          <w:szCs w:val="20"/>
        </w:rPr>
        <w:t>ó</w:t>
      </w:r>
      <w:r w:rsidR="00DF7149" w:rsidRPr="00191974">
        <w:rPr>
          <w:rFonts w:ascii="Helvetica LT Std" w:hAnsi="Helvetica LT Std" w:cstheme="minorHAnsi"/>
          <w:b/>
          <w:sz w:val="20"/>
          <w:szCs w:val="20"/>
        </w:rPr>
        <w:t>n</w:t>
      </w:r>
      <w:proofErr w:type="spellEnd"/>
      <w:r w:rsidR="00DF7149" w:rsidRPr="00191974">
        <w:rPr>
          <w:rFonts w:ascii="Helvetica LT Std" w:hAnsi="Helvetica LT Std"/>
          <w:b/>
          <w:sz w:val="20"/>
          <w:szCs w:val="20"/>
        </w:rPr>
        <w:t xml:space="preserve">, Ximena </w:t>
      </w:r>
      <w:proofErr w:type="spellStart"/>
      <w:r w:rsidR="00DF7149" w:rsidRPr="00191974">
        <w:rPr>
          <w:rFonts w:ascii="Helvetica LT Std" w:hAnsi="Helvetica LT Std"/>
          <w:b/>
          <w:sz w:val="20"/>
          <w:szCs w:val="20"/>
        </w:rPr>
        <w:t>Monroy</w:t>
      </w:r>
      <w:proofErr w:type="spellEnd"/>
      <w:r w:rsidR="00DF7149" w:rsidRPr="00191974">
        <w:rPr>
          <w:rFonts w:ascii="Helvetica LT Std" w:hAnsi="Helvetica LT Std"/>
          <w:b/>
          <w:sz w:val="20"/>
          <w:szCs w:val="20"/>
        </w:rPr>
        <w:t>, Nuria Fragoso y Yolanda M. Guadarrama</w:t>
      </w:r>
    </w:p>
    <w:p w:rsidR="00DA59B9" w:rsidRPr="00191974" w:rsidRDefault="00DA59B9" w:rsidP="00DA59B9">
      <w:pPr>
        <w:spacing w:after="0" w:line="240" w:lineRule="auto"/>
        <w:jc w:val="both"/>
        <w:rPr>
          <w:rFonts w:ascii="Helvetica LT Std" w:hAnsi="Helvetica LT Std"/>
          <w:b/>
          <w:sz w:val="20"/>
          <w:szCs w:val="20"/>
        </w:rPr>
      </w:pPr>
    </w:p>
    <w:p w:rsidR="009E5BC7" w:rsidRPr="00191974" w:rsidRDefault="009463A5" w:rsidP="009463A5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i/>
          <w:sz w:val="20"/>
          <w:szCs w:val="20"/>
        </w:rPr>
        <w:t>Movimiento en movimiento</w:t>
      </w:r>
      <w:r w:rsidRPr="00191974">
        <w:rPr>
          <w:rFonts w:ascii="Helvetica LT Std" w:hAnsi="Helvetica LT Std"/>
          <w:sz w:val="20"/>
          <w:szCs w:val="20"/>
        </w:rPr>
        <w:t xml:space="preserve"> es la </w:t>
      </w:r>
      <w:r w:rsidR="00433D23" w:rsidRPr="00191974">
        <w:rPr>
          <w:rFonts w:ascii="Helvetica LT Std" w:hAnsi="Helvetica LT Std"/>
          <w:sz w:val="20"/>
          <w:szCs w:val="20"/>
        </w:rPr>
        <w:t xml:space="preserve">primera muestra internacional de </w:t>
      </w:r>
      <w:proofErr w:type="spellStart"/>
      <w:r w:rsidR="00433D23" w:rsidRPr="00191974">
        <w:rPr>
          <w:rFonts w:ascii="Helvetica LT Std" w:hAnsi="Helvetica LT Std"/>
          <w:sz w:val="20"/>
          <w:szCs w:val="20"/>
        </w:rPr>
        <w:t>videodanza</w:t>
      </w:r>
      <w:proofErr w:type="spellEnd"/>
      <w:r w:rsidR="00433D23" w:rsidRPr="00191974">
        <w:rPr>
          <w:rFonts w:ascii="Helvetica LT Std" w:hAnsi="Helvetica LT Std"/>
          <w:sz w:val="20"/>
          <w:szCs w:val="20"/>
        </w:rPr>
        <w:t xml:space="preserve"> en la ciudad de México. Serán exhibidos </w:t>
      </w:r>
      <w:r w:rsidR="009E5BC7" w:rsidRPr="00191974">
        <w:rPr>
          <w:rFonts w:ascii="Helvetica LT Std" w:hAnsi="Helvetica LT Std"/>
          <w:sz w:val="20"/>
          <w:szCs w:val="20"/>
        </w:rPr>
        <w:t xml:space="preserve">once </w:t>
      </w:r>
      <w:r w:rsidR="00433D23" w:rsidRPr="00191974">
        <w:rPr>
          <w:rFonts w:ascii="Helvetica LT Std" w:hAnsi="Helvetica LT Std"/>
          <w:sz w:val="20"/>
          <w:szCs w:val="20"/>
        </w:rPr>
        <w:t>videos realizados por artistas, tanto mexicanos, como provenientes de distintos países (Australia, Argentina, Alemania, España y Polonia)</w:t>
      </w:r>
      <w:r w:rsidRPr="00191974">
        <w:rPr>
          <w:rFonts w:ascii="Helvetica LT Std" w:hAnsi="Helvetica LT Std"/>
          <w:sz w:val="20"/>
          <w:szCs w:val="20"/>
        </w:rPr>
        <w:t>.</w:t>
      </w:r>
    </w:p>
    <w:p w:rsidR="0037496D" w:rsidRPr="00191974" w:rsidRDefault="0037496D" w:rsidP="001B0236">
      <w:pPr>
        <w:autoSpaceDE w:val="0"/>
        <w:autoSpaceDN w:val="0"/>
        <w:adjustRightInd w:val="0"/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1B0236" w:rsidRPr="00191974" w:rsidRDefault="00DA59B9" w:rsidP="001B0236">
      <w:pPr>
        <w:autoSpaceDE w:val="0"/>
        <w:autoSpaceDN w:val="0"/>
        <w:adjustRightInd w:val="0"/>
        <w:spacing w:after="0" w:line="240" w:lineRule="auto"/>
        <w:jc w:val="both"/>
        <w:rPr>
          <w:rFonts w:ascii="Helvetica LT Std" w:eastAsia="Times-Roman" w:hAnsi="Helvetica LT Std" w:cs="Times-Roman"/>
          <w:sz w:val="20"/>
          <w:szCs w:val="20"/>
          <w:lang w:eastAsia="es-MX"/>
        </w:rPr>
      </w:pPr>
      <w:r w:rsidRPr="00191974">
        <w:rPr>
          <w:rFonts w:ascii="Helvetica LT Std" w:hAnsi="Helvetica LT Std"/>
          <w:sz w:val="20"/>
          <w:szCs w:val="20"/>
        </w:rPr>
        <w:t xml:space="preserve">Yolanda Guadarrama, curadora del evento, explica que la muestra tiene como objetivo presentar obras de </w:t>
      </w:r>
      <w:proofErr w:type="spellStart"/>
      <w:r w:rsidRPr="00191974">
        <w:rPr>
          <w:rFonts w:ascii="Helvetica LT Std" w:hAnsi="Helvetica LT Std"/>
          <w:sz w:val="20"/>
          <w:szCs w:val="20"/>
        </w:rPr>
        <w:t>video</w:t>
      </w:r>
      <w:r w:rsidR="004A54F5" w:rsidRPr="00191974">
        <w:rPr>
          <w:rFonts w:ascii="Helvetica LT Std" w:hAnsi="Helvetica LT Std"/>
          <w:sz w:val="20"/>
          <w:szCs w:val="20"/>
        </w:rPr>
        <w:t>danza</w:t>
      </w:r>
      <w:proofErr w:type="spellEnd"/>
      <w:r w:rsidR="00457EEA" w:rsidRPr="00191974">
        <w:rPr>
          <w:rFonts w:ascii="Helvetica LT Std" w:hAnsi="Helvetica LT Std"/>
          <w:sz w:val="20"/>
          <w:szCs w:val="20"/>
        </w:rPr>
        <w:t xml:space="preserve"> </w:t>
      </w:r>
      <w:r w:rsidR="004A54F5" w:rsidRPr="00191974">
        <w:rPr>
          <w:rFonts w:ascii="Helvetica LT Std" w:hAnsi="Helvetica LT Std"/>
          <w:sz w:val="20"/>
          <w:szCs w:val="20"/>
        </w:rPr>
        <w:t>que generen interés en los especta</w:t>
      </w:r>
      <w:r w:rsidR="00E1585A" w:rsidRPr="00191974">
        <w:rPr>
          <w:rFonts w:ascii="Helvetica LT Std" w:hAnsi="Helvetica LT Std"/>
          <w:sz w:val="20"/>
          <w:szCs w:val="20"/>
        </w:rPr>
        <w:t>dores por su sentido expresivo y de c</w:t>
      </w:r>
      <w:r w:rsidR="004A54F5" w:rsidRPr="00191974">
        <w:rPr>
          <w:rFonts w:ascii="Helvetica LT Std" w:hAnsi="Helvetica LT Std"/>
          <w:sz w:val="20"/>
          <w:szCs w:val="20"/>
        </w:rPr>
        <w:t>ontenido.</w:t>
      </w:r>
      <w:r w:rsidR="001B023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 xml:space="preserve"> Las piezas reúnen elementos suficientes para ofrecer una propuesta creativa interesante, bella, agresiva o reflexiva.</w:t>
      </w:r>
      <w:r w:rsidR="00E7138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 xml:space="preserve"> </w:t>
      </w:r>
      <w:r w:rsidR="001B023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 xml:space="preserve">La </w:t>
      </w:r>
      <w:proofErr w:type="spellStart"/>
      <w:r w:rsidR="001B023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>videodanza</w:t>
      </w:r>
      <w:proofErr w:type="spellEnd"/>
      <w:r w:rsidR="001B023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 xml:space="preserve"> es una mezcla de géneros (danza, teatro, video, sonido, música, artes visuales, argumentos, </w:t>
      </w:r>
      <w:proofErr w:type="spellStart"/>
      <w:r w:rsidR="001B023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>etc</w:t>
      </w:r>
      <w:proofErr w:type="spellEnd"/>
      <w:r w:rsidR="001B023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 xml:space="preserve">) piezas coreográficas concebidas especialmente para ser obras de </w:t>
      </w:r>
      <w:r w:rsidR="00E71386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>video.</w:t>
      </w:r>
    </w:p>
    <w:p w:rsidR="004A54F5" w:rsidRPr="00191974" w:rsidRDefault="004A54F5" w:rsidP="00DA59B9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93514F" w:rsidRPr="00191974" w:rsidRDefault="00457EEA" w:rsidP="005A1655">
      <w:pPr>
        <w:autoSpaceDE w:val="0"/>
        <w:autoSpaceDN w:val="0"/>
        <w:adjustRightInd w:val="0"/>
        <w:spacing w:after="0" w:line="240" w:lineRule="auto"/>
        <w:jc w:val="both"/>
        <w:rPr>
          <w:rFonts w:ascii="Helvetica LT Std" w:eastAsia="Times-Roman" w:hAnsi="Helvetica LT Std" w:cs="Times-Roman"/>
          <w:sz w:val="20"/>
          <w:szCs w:val="20"/>
          <w:lang w:eastAsia="es-MX"/>
        </w:rPr>
      </w:pPr>
      <w:r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>Las piezas que se presentarán son:</w:t>
      </w:r>
      <w:r w:rsidR="0093514F" w:rsidRPr="00191974">
        <w:rPr>
          <w:rFonts w:ascii="Helvetica LT Std" w:eastAsia="Times-Roman" w:hAnsi="Helvetica LT Std" w:cs="Times-Roman"/>
          <w:sz w:val="20"/>
          <w:szCs w:val="20"/>
          <w:lang w:eastAsia="es-MX"/>
        </w:rPr>
        <w:t xml:space="preserve"> </w:t>
      </w:r>
    </w:p>
    <w:p w:rsidR="005A1655" w:rsidRPr="00191974" w:rsidRDefault="005A1655" w:rsidP="005A1655">
      <w:pPr>
        <w:autoSpaceDE w:val="0"/>
        <w:autoSpaceDN w:val="0"/>
        <w:adjustRightInd w:val="0"/>
        <w:spacing w:after="0" w:line="240" w:lineRule="auto"/>
        <w:jc w:val="both"/>
        <w:rPr>
          <w:rFonts w:ascii="Helvetica LT Std" w:eastAsia="Times-Roman" w:hAnsi="Helvetica LT Std" w:cs="Times-Roman"/>
          <w:sz w:val="20"/>
          <w:szCs w:val="20"/>
          <w:lang w:eastAsia="es-MX"/>
        </w:rPr>
      </w:pPr>
    </w:p>
    <w:p w:rsidR="0093514F" w:rsidRPr="00191974" w:rsidRDefault="0093514F" w:rsidP="005A1655">
      <w:pPr>
        <w:pStyle w:val="NormalWeb"/>
        <w:spacing w:before="0" w:beforeAutospacing="0" w:after="0" w:afterAutospacing="0"/>
        <w:jc w:val="both"/>
        <w:rPr>
          <w:rFonts w:ascii="Helvetica LT Std" w:eastAsia="Times New Roman" w:hAnsi="Helvetica LT Std"/>
        </w:rPr>
      </w:pPr>
      <w:r w:rsidRPr="00191974">
        <w:rPr>
          <w:rFonts w:ascii="Helvetica LT Std" w:hAnsi="Helvetica LT Std"/>
          <w:i/>
          <w:lang w:val="en-US"/>
        </w:rPr>
        <w:t>1.- Living Room Legend</w:t>
      </w:r>
      <w:r w:rsidRPr="00191974">
        <w:rPr>
          <w:rFonts w:ascii="Helvetica LT Std" w:hAnsi="Helvetica LT Std"/>
          <w:lang w:val="en-US"/>
        </w:rPr>
        <w:t xml:space="preserve">. (Diane </w:t>
      </w:r>
      <w:proofErr w:type="spellStart"/>
      <w:r w:rsidRPr="00191974">
        <w:rPr>
          <w:rFonts w:ascii="Helvetica LT Std" w:hAnsi="Helvetica LT Std"/>
          <w:lang w:val="en-US"/>
        </w:rPr>
        <w:t>Busuttil</w:t>
      </w:r>
      <w:proofErr w:type="spellEnd"/>
      <w:r w:rsidRPr="00191974">
        <w:rPr>
          <w:rFonts w:ascii="Helvetica LT Std" w:hAnsi="Helvetica LT Std"/>
          <w:lang w:val="en-US"/>
        </w:rPr>
        <w:t xml:space="preserve">, Australia.) </w:t>
      </w:r>
      <w:r w:rsidRPr="00191974">
        <w:rPr>
          <w:rFonts w:ascii="Helvetica LT Std" w:hAnsi="Helvetica LT Std"/>
          <w:lang w:val="es-MX"/>
        </w:rPr>
        <w:t xml:space="preserve">Pieza inspirada en la película </w:t>
      </w:r>
      <w:r w:rsidRPr="00191974">
        <w:rPr>
          <w:rFonts w:ascii="Helvetica LT Std" w:hAnsi="Helvetica LT Std"/>
          <w:i/>
          <w:lang w:val="es-MX"/>
        </w:rPr>
        <w:t>Réquiem por un sueño</w:t>
      </w:r>
      <w:r w:rsidRPr="00191974">
        <w:rPr>
          <w:rFonts w:ascii="Helvetica LT Std" w:hAnsi="Helvetica LT Std"/>
          <w:lang w:val="es-MX"/>
        </w:rPr>
        <w:t xml:space="preserve">, particularmente en el personaje de la madre quien vive una realidad distorsionada por </w:t>
      </w:r>
      <w:r w:rsidR="00D14BF8" w:rsidRPr="00191974">
        <w:rPr>
          <w:rFonts w:ascii="Helvetica LT Std" w:hAnsi="Helvetica LT Std"/>
          <w:lang w:val="es-MX"/>
        </w:rPr>
        <w:t>el consumo cotidiano de droga administrada por su médico</w:t>
      </w:r>
      <w:r w:rsidRPr="00191974">
        <w:rPr>
          <w:rFonts w:ascii="Helvetica LT Std" w:hAnsi="Helvetica LT Std"/>
          <w:lang w:val="es-MX"/>
        </w:rPr>
        <w:t xml:space="preserve"> y por su hábito de ver televisión. La pieza explora </w:t>
      </w:r>
      <w:r w:rsidRPr="00191974">
        <w:rPr>
          <w:rFonts w:ascii="Helvetica LT Std" w:eastAsia="Times New Roman" w:hAnsi="Helvetica LT Std"/>
        </w:rPr>
        <w:t>temas como la soledad, la desilusión y sueños no realizados.</w:t>
      </w:r>
    </w:p>
    <w:p w:rsidR="0093514F" w:rsidRPr="00191974" w:rsidRDefault="0093514F" w:rsidP="005A1655">
      <w:pPr>
        <w:pStyle w:val="NormalWeb"/>
        <w:spacing w:before="0" w:beforeAutospacing="0" w:after="0" w:afterAutospacing="0"/>
        <w:jc w:val="both"/>
        <w:rPr>
          <w:rFonts w:ascii="Helvetica LT Std" w:eastAsia="Times New Roman" w:hAnsi="Helvetica LT Std"/>
        </w:rPr>
      </w:pPr>
    </w:p>
    <w:p w:rsidR="005A1655" w:rsidRPr="00191974" w:rsidRDefault="001A2D70" w:rsidP="005A1655">
      <w:pPr>
        <w:widowControl w:val="0"/>
        <w:autoSpaceDE w:val="0"/>
        <w:autoSpaceDN w:val="0"/>
        <w:adjustRightInd w:val="0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>2.-</w:t>
      </w:r>
      <w:r w:rsidR="0093514F"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="0093514F" w:rsidRPr="00191974">
        <w:rPr>
          <w:rFonts w:ascii="Helvetica LT Std" w:hAnsi="Helvetica LT Std"/>
          <w:i/>
          <w:sz w:val="20"/>
          <w:szCs w:val="20"/>
        </w:rPr>
        <w:t>Curdled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 xml:space="preserve">. (Diane </w:t>
      </w:r>
      <w:proofErr w:type="spellStart"/>
      <w:r w:rsidR="0093514F" w:rsidRPr="00191974">
        <w:rPr>
          <w:rFonts w:ascii="Helvetica LT Std" w:hAnsi="Helvetica LT Std"/>
          <w:sz w:val="20"/>
          <w:szCs w:val="20"/>
        </w:rPr>
        <w:t>Busuttil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 xml:space="preserve">,  Australia.) </w:t>
      </w:r>
      <w:r w:rsidR="005A1655" w:rsidRPr="00191974">
        <w:rPr>
          <w:rFonts w:ascii="Helvetica LT Std" w:hAnsi="Helvetica LT Std" w:cs="Arial"/>
          <w:sz w:val="20"/>
          <w:szCs w:val="20"/>
        </w:rPr>
        <w:t xml:space="preserve">Presenta una narrativa visual enfocada al fluir del movimiento. Las imágenes </w:t>
      </w:r>
      <w:r w:rsidR="00D14BF8" w:rsidRPr="00191974">
        <w:rPr>
          <w:rFonts w:ascii="Helvetica LT Std" w:hAnsi="Helvetica LT Std" w:cs="Arial"/>
          <w:sz w:val="20"/>
          <w:szCs w:val="20"/>
        </w:rPr>
        <w:t xml:space="preserve">muestran </w:t>
      </w:r>
      <w:r w:rsidR="005A1655" w:rsidRPr="00191974">
        <w:rPr>
          <w:rFonts w:ascii="Helvetica LT Std" w:hAnsi="Helvetica LT Std" w:cs="Arial"/>
          <w:sz w:val="20"/>
          <w:szCs w:val="20"/>
        </w:rPr>
        <w:t>enfatiza</w:t>
      </w:r>
      <w:r w:rsidR="00D14BF8" w:rsidRPr="00191974">
        <w:rPr>
          <w:rFonts w:ascii="Helvetica LT Std" w:hAnsi="Helvetica LT Std" w:cs="Arial"/>
          <w:sz w:val="20"/>
          <w:szCs w:val="20"/>
        </w:rPr>
        <w:t>ndo</w:t>
      </w:r>
      <w:r w:rsidR="005A1655" w:rsidRPr="00191974">
        <w:rPr>
          <w:rFonts w:ascii="Helvetica LT Std" w:hAnsi="Helvetica LT Std" w:cs="Arial"/>
          <w:sz w:val="20"/>
          <w:szCs w:val="20"/>
        </w:rPr>
        <w:t xml:space="preserve"> la naturaleza íntima de los valores sensuales y eróticos de la piel.</w:t>
      </w:r>
    </w:p>
    <w:p w:rsidR="005A1655" w:rsidRPr="00191974" w:rsidRDefault="005A1655" w:rsidP="005A1655">
      <w:pPr>
        <w:pStyle w:val="Cuerpo"/>
        <w:spacing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Diane </w:t>
      </w:r>
      <w:proofErr w:type="spellStart"/>
      <w:r w:rsidRPr="00191974">
        <w:rPr>
          <w:rFonts w:ascii="Helvetica LT Std" w:hAnsi="Helvetica LT Std"/>
          <w:sz w:val="20"/>
          <w:szCs w:val="20"/>
        </w:rPr>
        <w:t>Busuttil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es artista escénica, coreógrafa, ejecutante, acróbata, actriz, directora, profesora y productora. Ha participado en proyectos de danza y teatro, y en la filmación de diez películas de danza con gran éxito en festivales. Ha ganado varias becas y apoyos institucionales.</w:t>
      </w:r>
    </w:p>
    <w:p w:rsidR="0093514F" w:rsidRPr="00191974" w:rsidRDefault="0093514F" w:rsidP="0093514F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:rsidR="00977244" w:rsidRPr="00191974" w:rsidRDefault="0093514F" w:rsidP="00977244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>3</w:t>
      </w:r>
      <w:r w:rsidR="001A2D70" w:rsidRPr="00191974">
        <w:rPr>
          <w:rFonts w:ascii="Helvetica LT Std" w:hAnsi="Helvetica LT Std"/>
          <w:sz w:val="20"/>
          <w:szCs w:val="20"/>
        </w:rPr>
        <w:t>.-</w:t>
      </w:r>
      <w:r w:rsidRPr="00191974">
        <w:rPr>
          <w:rFonts w:ascii="Helvetica LT Std" w:hAnsi="Helvetica LT Std"/>
          <w:sz w:val="20"/>
          <w:szCs w:val="20"/>
        </w:rPr>
        <w:t xml:space="preserve"> </w:t>
      </w:r>
      <w:r w:rsidRPr="00191974">
        <w:rPr>
          <w:rFonts w:ascii="Helvetica LT Std" w:hAnsi="Helvetica LT Std"/>
          <w:i/>
          <w:sz w:val="20"/>
          <w:szCs w:val="20"/>
        </w:rPr>
        <w:t>Chámame</w:t>
      </w:r>
      <w:r w:rsidRPr="00191974">
        <w:rPr>
          <w:rFonts w:ascii="Helvetica LT Std" w:hAnsi="Helvetica LT Std"/>
          <w:sz w:val="20"/>
          <w:szCs w:val="20"/>
        </w:rPr>
        <w:t xml:space="preserve">. (Silvina </w:t>
      </w:r>
      <w:proofErr w:type="spellStart"/>
      <w:r w:rsidRPr="00191974">
        <w:rPr>
          <w:rFonts w:ascii="Helvetica LT Std" w:hAnsi="Helvetica LT Std"/>
          <w:sz w:val="20"/>
          <w:szCs w:val="20"/>
        </w:rPr>
        <w:t>Szperling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Susana </w:t>
      </w:r>
      <w:proofErr w:type="spellStart"/>
      <w:r w:rsidRPr="00191974">
        <w:rPr>
          <w:rFonts w:ascii="Helvetica LT Std" w:hAnsi="Helvetica LT Std"/>
          <w:sz w:val="20"/>
          <w:szCs w:val="20"/>
        </w:rPr>
        <w:t>Szperling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Argentina.) </w:t>
      </w:r>
      <w:r w:rsidR="001A2D70" w:rsidRPr="00191974">
        <w:rPr>
          <w:rFonts w:ascii="Helvetica LT Std" w:hAnsi="Helvetica LT Std"/>
          <w:sz w:val="20"/>
          <w:szCs w:val="20"/>
        </w:rPr>
        <w:t xml:space="preserve">Pieza que aborda la relación cuerpo-naturaleza con toque fantástico y mitológico. Una mujer </w:t>
      </w:r>
      <w:r w:rsidR="005A1655" w:rsidRPr="00191974">
        <w:rPr>
          <w:rFonts w:ascii="Helvetica LT Std" w:hAnsi="Helvetica LT Std"/>
          <w:sz w:val="20"/>
          <w:szCs w:val="20"/>
        </w:rPr>
        <w:t>transmuta y se deja llevar por la corriente del río Paraná confu</w:t>
      </w:r>
      <w:r w:rsidR="001A2D70" w:rsidRPr="00191974">
        <w:rPr>
          <w:rFonts w:ascii="Helvetica LT Std" w:hAnsi="Helvetica LT Std"/>
          <w:sz w:val="20"/>
          <w:szCs w:val="20"/>
        </w:rPr>
        <w:t>n</w:t>
      </w:r>
      <w:r w:rsidR="005A1655" w:rsidRPr="00191974">
        <w:rPr>
          <w:rFonts w:ascii="Helvetica LT Std" w:hAnsi="Helvetica LT Std"/>
          <w:sz w:val="20"/>
          <w:szCs w:val="20"/>
        </w:rPr>
        <w:t>diéndose con plantas y peces</w:t>
      </w:r>
      <w:r w:rsidR="00D14BF8" w:rsidRPr="00191974">
        <w:rPr>
          <w:rFonts w:ascii="Helvetica LT Std" w:hAnsi="Helvetica LT Std"/>
          <w:sz w:val="20"/>
          <w:szCs w:val="20"/>
        </w:rPr>
        <w:t>.</w:t>
      </w:r>
    </w:p>
    <w:p w:rsidR="00D14BF8" w:rsidRPr="00191974" w:rsidRDefault="00D14BF8" w:rsidP="00977244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977244" w:rsidRPr="00191974" w:rsidRDefault="00977244" w:rsidP="00977244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Silvina </w:t>
      </w:r>
      <w:proofErr w:type="spellStart"/>
      <w:r w:rsidRPr="00191974">
        <w:rPr>
          <w:rFonts w:ascii="Helvetica LT Std" w:hAnsi="Helvetica LT Std"/>
          <w:sz w:val="20"/>
          <w:szCs w:val="20"/>
        </w:rPr>
        <w:t>Szperling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es pionera del género </w:t>
      </w:r>
      <w:proofErr w:type="spellStart"/>
      <w:r w:rsidRPr="00191974">
        <w:rPr>
          <w:rFonts w:ascii="Helvetica LT Std" w:hAnsi="Helvetica LT Std"/>
          <w:sz w:val="20"/>
          <w:szCs w:val="20"/>
        </w:rPr>
        <w:t>videodanza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en su país con su ópera prima </w:t>
      </w:r>
      <w:r w:rsidRPr="00191974">
        <w:rPr>
          <w:rFonts w:ascii="Helvetica LT Std" w:hAnsi="Helvetica LT Std"/>
          <w:i/>
          <w:iCs/>
          <w:sz w:val="20"/>
          <w:szCs w:val="20"/>
        </w:rPr>
        <w:t xml:space="preserve">Temblor. </w:t>
      </w:r>
      <w:r w:rsidRPr="00191974">
        <w:rPr>
          <w:rFonts w:ascii="Helvetica LT Std" w:hAnsi="Helvetica LT Std"/>
          <w:bCs/>
          <w:iCs/>
          <w:sz w:val="20"/>
          <w:szCs w:val="20"/>
        </w:rPr>
        <w:t xml:space="preserve">Imparte conferencias, talleres y curadurías </w:t>
      </w:r>
      <w:r w:rsidRPr="00191974">
        <w:rPr>
          <w:rFonts w:ascii="Helvetica LT Std" w:hAnsi="Helvetica LT Std"/>
          <w:sz w:val="20"/>
          <w:szCs w:val="20"/>
        </w:rPr>
        <w:t xml:space="preserve">en el interior de Argentina y Latinoamérica y Europa. </w:t>
      </w:r>
      <w:r w:rsidRPr="00191974">
        <w:rPr>
          <w:rFonts w:ascii="Helvetica LT Std" w:hAnsi="Helvetica LT Std"/>
          <w:i/>
          <w:sz w:val="20"/>
          <w:szCs w:val="20"/>
        </w:rPr>
        <w:t xml:space="preserve">Chámame </w:t>
      </w:r>
      <w:r w:rsidRPr="00191974">
        <w:rPr>
          <w:rFonts w:ascii="Helvetica LT Std" w:hAnsi="Helvetica LT Std"/>
          <w:sz w:val="20"/>
          <w:szCs w:val="20"/>
        </w:rPr>
        <w:t>ganó el premi</w:t>
      </w:r>
      <w:r w:rsidR="001E2587" w:rsidRPr="00191974">
        <w:rPr>
          <w:rFonts w:ascii="Helvetica LT Std" w:hAnsi="Helvetica LT Std"/>
          <w:sz w:val="20"/>
          <w:szCs w:val="20"/>
        </w:rPr>
        <w:t>o a mejor interpretación en el F</w:t>
      </w:r>
      <w:r w:rsidRPr="00191974">
        <w:rPr>
          <w:rFonts w:ascii="Helvetica LT Std" w:hAnsi="Helvetica LT Std"/>
          <w:sz w:val="20"/>
          <w:szCs w:val="20"/>
        </w:rPr>
        <w:t xml:space="preserve">estival </w:t>
      </w:r>
      <w:proofErr w:type="spellStart"/>
      <w:r w:rsidRPr="00191974">
        <w:rPr>
          <w:rFonts w:ascii="Helvetica LT Std" w:hAnsi="Helvetica LT Std"/>
          <w:sz w:val="20"/>
          <w:szCs w:val="20"/>
        </w:rPr>
        <w:t>Tápias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de Río de Janeiro (2009)</w:t>
      </w:r>
      <w:r w:rsidR="00764A0A" w:rsidRPr="00191974">
        <w:rPr>
          <w:rFonts w:ascii="Helvetica LT Std" w:hAnsi="Helvetica LT Std"/>
          <w:sz w:val="20"/>
          <w:szCs w:val="20"/>
        </w:rPr>
        <w:t xml:space="preserve">. </w:t>
      </w:r>
      <w:r w:rsidRPr="00191974">
        <w:rPr>
          <w:rFonts w:ascii="Helvetica LT Std" w:hAnsi="Helvetica LT Std"/>
          <w:sz w:val="20"/>
          <w:szCs w:val="20"/>
        </w:rPr>
        <w:t xml:space="preserve">Susana </w:t>
      </w:r>
      <w:proofErr w:type="spellStart"/>
      <w:r w:rsidRPr="00191974">
        <w:rPr>
          <w:rFonts w:ascii="Helvetica LT Std" w:hAnsi="Helvetica LT Std"/>
          <w:sz w:val="20"/>
          <w:szCs w:val="20"/>
        </w:rPr>
        <w:t>Szperling</w:t>
      </w:r>
      <w:proofErr w:type="spellEnd"/>
      <w:r w:rsidRPr="00191974">
        <w:rPr>
          <w:rFonts w:ascii="Helvetica LT Std" w:hAnsi="Helvetica LT Std"/>
          <w:sz w:val="20"/>
          <w:szCs w:val="20"/>
        </w:rPr>
        <w:t>. Su trabajo se ha presentado en Festivales de  Argentina, Uruguay, Estados Unidos, Polonia, España, Alemania, Suiza, Mozambique. También hizo coreografías para el Centro de Experimentación del Teatro Colón</w:t>
      </w:r>
      <w:r w:rsidRPr="00191974">
        <w:rPr>
          <w:rFonts w:ascii="Helvetica LT Std" w:hAnsi="Helvetica LT Std"/>
          <w:i/>
          <w:sz w:val="20"/>
          <w:szCs w:val="20"/>
        </w:rPr>
        <w:t xml:space="preserve"> </w:t>
      </w:r>
      <w:r w:rsidRPr="00191974">
        <w:rPr>
          <w:rFonts w:ascii="Helvetica LT Std" w:hAnsi="Helvetica LT Std"/>
          <w:sz w:val="20"/>
          <w:szCs w:val="20"/>
        </w:rPr>
        <w:t xml:space="preserve">y para el Ballet del Mercosur, dirigido por Maximiliano Guerra. </w:t>
      </w:r>
    </w:p>
    <w:p w:rsidR="00977244" w:rsidRPr="00191974" w:rsidRDefault="00977244" w:rsidP="001E2587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1E2587" w:rsidRPr="00191974" w:rsidRDefault="001E2587" w:rsidP="001E2587">
      <w:pPr>
        <w:spacing w:after="0" w:line="240" w:lineRule="auto"/>
        <w:jc w:val="both"/>
        <w:rPr>
          <w:rStyle w:val="hps"/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  <w:lang w:val="en-US"/>
        </w:rPr>
        <w:t xml:space="preserve">4.- </w:t>
      </w:r>
      <w:r w:rsidR="0093514F" w:rsidRPr="00191974">
        <w:rPr>
          <w:rFonts w:ascii="Helvetica LT Std" w:hAnsi="Helvetica LT Std"/>
          <w:i/>
          <w:sz w:val="20"/>
          <w:szCs w:val="20"/>
          <w:lang w:val="en-US"/>
        </w:rPr>
        <w:t>Anatomy of Melancholy</w:t>
      </w:r>
      <w:r w:rsidR="0093514F" w:rsidRPr="00191974">
        <w:rPr>
          <w:rFonts w:ascii="Helvetica LT Std" w:hAnsi="Helvetica LT Std"/>
          <w:sz w:val="20"/>
          <w:szCs w:val="20"/>
          <w:lang w:val="en-US"/>
        </w:rPr>
        <w:t>. (</w:t>
      </w:r>
      <w:proofErr w:type="spellStart"/>
      <w:r w:rsidR="0093514F" w:rsidRPr="00191974">
        <w:rPr>
          <w:rFonts w:ascii="Helvetica LT Std" w:hAnsi="Helvetica LT Std"/>
          <w:sz w:val="20"/>
          <w:szCs w:val="20"/>
          <w:lang w:val="en-US"/>
        </w:rPr>
        <w:t>Nuria</w:t>
      </w:r>
      <w:proofErr w:type="spellEnd"/>
      <w:r w:rsidR="0093514F" w:rsidRPr="00191974">
        <w:rPr>
          <w:rFonts w:ascii="Helvetica LT Std" w:hAnsi="Helvetica LT Std"/>
          <w:sz w:val="20"/>
          <w:szCs w:val="20"/>
          <w:lang w:val="en-US"/>
        </w:rPr>
        <w:t xml:space="preserve"> </w:t>
      </w:r>
      <w:proofErr w:type="spellStart"/>
      <w:r w:rsidR="0093514F" w:rsidRPr="00191974">
        <w:rPr>
          <w:rFonts w:ascii="Helvetica LT Std" w:hAnsi="Helvetica LT Std"/>
          <w:sz w:val="20"/>
          <w:szCs w:val="20"/>
          <w:lang w:val="en-US"/>
        </w:rPr>
        <w:t>Fragoso</w:t>
      </w:r>
      <w:proofErr w:type="spellEnd"/>
      <w:r w:rsidR="0093514F" w:rsidRPr="00191974">
        <w:rPr>
          <w:rFonts w:ascii="Helvetica LT Std" w:hAnsi="Helvetica LT Std"/>
          <w:sz w:val="20"/>
          <w:szCs w:val="20"/>
          <w:lang w:val="en-US"/>
        </w:rPr>
        <w:t xml:space="preserve">, México.) </w:t>
      </w:r>
      <w:r w:rsidRPr="00191974">
        <w:rPr>
          <w:rFonts w:ascii="Helvetica LT Std" w:hAnsi="Helvetica LT Std"/>
          <w:sz w:val="20"/>
          <w:szCs w:val="20"/>
        </w:rPr>
        <w:t xml:space="preserve">Presenta metáforas </w:t>
      </w:r>
      <w:r w:rsidRPr="00191974">
        <w:rPr>
          <w:rStyle w:val="apple-style-span"/>
          <w:rFonts w:ascii="Helvetica LT Std" w:hAnsi="Helvetica LT Std"/>
          <w:sz w:val="20"/>
          <w:szCs w:val="20"/>
        </w:rPr>
        <w:t xml:space="preserve">visuales acerca del espacio y de las emociones que conforman un retrato de la melancolía en los grupos sociales. </w:t>
      </w:r>
      <w:r w:rsidR="00D14BF8" w:rsidRPr="00191974">
        <w:rPr>
          <w:rStyle w:val="apple-style-span"/>
          <w:rFonts w:ascii="Helvetica LT Std" w:hAnsi="Helvetica LT Std"/>
          <w:sz w:val="20"/>
          <w:szCs w:val="20"/>
        </w:rPr>
        <w:t>Los s</w:t>
      </w:r>
      <w:r w:rsidRPr="00191974">
        <w:rPr>
          <w:rStyle w:val="apple-style-span"/>
          <w:rFonts w:ascii="Helvetica LT Std" w:hAnsi="Helvetica LT Std"/>
          <w:sz w:val="20"/>
          <w:szCs w:val="20"/>
        </w:rPr>
        <w:t>entimientos íntimos que van y vienen de un individuo a otro</w:t>
      </w:r>
      <w:r w:rsidR="00D14BF8" w:rsidRPr="00191974">
        <w:rPr>
          <w:rStyle w:val="apple-style-span"/>
          <w:rFonts w:ascii="Helvetica LT Std" w:hAnsi="Helvetica LT Std"/>
          <w:sz w:val="20"/>
          <w:szCs w:val="20"/>
        </w:rPr>
        <w:t>,</w:t>
      </w:r>
      <w:r w:rsidRPr="00191974">
        <w:rPr>
          <w:rStyle w:val="apple-style-span"/>
          <w:rFonts w:ascii="Helvetica LT Std" w:hAnsi="Helvetica LT Std"/>
          <w:sz w:val="20"/>
          <w:szCs w:val="20"/>
        </w:rPr>
        <w:t xml:space="preserve"> revelan una catarsis grupal, catalizada por la </w:t>
      </w:r>
      <w:r w:rsidRPr="00191974">
        <w:rPr>
          <w:rStyle w:val="hps"/>
          <w:rFonts w:ascii="Helvetica LT Std" w:hAnsi="Helvetica LT Std"/>
          <w:sz w:val="20"/>
          <w:szCs w:val="20"/>
        </w:rPr>
        <w:t>insuficiencia en los</w:t>
      </w:r>
      <w:r w:rsidRPr="00191974">
        <w:rPr>
          <w:rFonts w:ascii="Helvetica LT Std" w:hAnsi="Helvetica LT Std"/>
          <w:sz w:val="20"/>
          <w:szCs w:val="20"/>
        </w:rPr>
        <w:t xml:space="preserve"> </w:t>
      </w:r>
      <w:r w:rsidRPr="00191974">
        <w:rPr>
          <w:rStyle w:val="hps"/>
          <w:rFonts w:ascii="Helvetica LT Std" w:hAnsi="Helvetica LT Std"/>
          <w:sz w:val="20"/>
          <w:szCs w:val="20"/>
        </w:rPr>
        <w:t>procesos comunicativos.</w:t>
      </w:r>
    </w:p>
    <w:p w:rsidR="001E2587" w:rsidRPr="00191974" w:rsidRDefault="001E2587" w:rsidP="001E2587">
      <w:pPr>
        <w:spacing w:after="0" w:line="240" w:lineRule="auto"/>
        <w:jc w:val="both"/>
        <w:rPr>
          <w:rStyle w:val="hps"/>
          <w:rFonts w:ascii="Helvetica LT Std" w:hAnsi="Helvetica LT Std"/>
          <w:sz w:val="20"/>
          <w:szCs w:val="20"/>
        </w:rPr>
      </w:pPr>
    </w:p>
    <w:p w:rsidR="001E2587" w:rsidRPr="00191974" w:rsidRDefault="001E2587" w:rsidP="001E2587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Nuria Fragoso es  bailarina y artista escénica, ha centrado su interés en el tema del  espacio como realidad social y </w:t>
      </w:r>
      <w:r w:rsidR="00D14BF8" w:rsidRPr="00191974">
        <w:rPr>
          <w:rFonts w:ascii="Helvetica LT Std" w:hAnsi="Helvetica LT Std"/>
          <w:sz w:val="20"/>
          <w:szCs w:val="20"/>
        </w:rPr>
        <w:t xml:space="preserve">forjador de relaciones humanas </w:t>
      </w:r>
      <w:r w:rsidRPr="00191974">
        <w:rPr>
          <w:rFonts w:ascii="Helvetica LT Std" w:hAnsi="Helvetica LT Std"/>
          <w:sz w:val="20"/>
          <w:szCs w:val="20"/>
        </w:rPr>
        <w:t xml:space="preserve">Ha usado el espacio como un concepto social para fortalecer la investigación </w:t>
      </w:r>
      <w:r w:rsidR="00D14BF8" w:rsidRPr="00191974">
        <w:rPr>
          <w:rFonts w:ascii="Helvetica LT Std" w:hAnsi="Helvetica LT Std"/>
          <w:sz w:val="20"/>
          <w:szCs w:val="20"/>
        </w:rPr>
        <w:t>referentes a la creación de movimiento</w:t>
      </w:r>
      <w:r w:rsidRPr="00191974">
        <w:rPr>
          <w:rFonts w:ascii="Helvetica LT Std" w:hAnsi="Helvetica LT Std"/>
          <w:sz w:val="20"/>
          <w:szCs w:val="20"/>
        </w:rPr>
        <w:t xml:space="preserve">. </w:t>
      </w:r>
    </w:p>
    <w:p w:rsidR="00977244" w:rsidRPr="00191974" w:rsidRDefault="00977244" w:rsidP="001E2587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:rsidR="001E2587" w:rsidRPr="00191974" w:rsidRDefault="0093514F" w:rsidP="00BB4FFD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lastRenderedPageBreak/>
        <w:t>5</w:t>
      </w:r>
      <w:r w:rsidR="001E2587" w:rsidRPr="00191974">
        <w:rPr>
          <w:rFonts w:ascii="Helvetica LT Std" w:hAnsi="Helvetica LT Std"/>
          <w:sz w:val="20"/>
          <w:szCs w:val="20"/>
        </w:rPr>
        <w:t>.-</w:t>
      </w:r>
      <w:r w:rsidRPr="00191974">
        <w:rPr>
          <w:rFonts w:ascii="Helvetica LT Std" w:hAnsi="Helvetica LT Std"/>
          <w:sz w:val="20"/>
          <w:szCs w:val="20"/>
        </w:rPr>
        <w:t xml:space="preserve"> </w:t>
      </w:r>
      <w:r w:rsidRPr="00191974">
        <w:rPr>
          <w:rFonts w:ascii="Helvetica LT Std" w:hAnsi="Helvetica LT Std"/>
          <w:i/>
          <w:sz w:val="20"/>
          <w:szCs w:val="20"/>
        </w:rPr>
        <w:t>Del género sinfónico</w:t>
      </w:r>
      <w:r w:rsidRPr="00191974">
        <w:rPr>
          <w:rFonts w:ascii="Helvetica LT Std" w:hAnsi="Helvetica LT Std"/>
          <w:sz w:val="20"/>
          <w:szCs w:val="20"/>
        </w:rPr>
        <w:t>. (</w:t>
      </w:r>
      <w:proofErr w:type="spellStart"/>
      <w:r w:rsidRPr="00191974">
        <w:rPr>
          <w:rFonts w:ascii="Helvetica LT Std" w:hAnsi="Helvetica LT Std"/>
          <w:sz w:val="20"/>
          <w:szCs w:val="20"/>
        </w:rPr>
        <w:t>Anabella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Pareja Robinson, Leonardo </w:t>
      </w:r>
      <w:proofErr w:type="spellStart"/>
      <w:r w:rsidRPr="00191974">
        <w:rPr>
          <w:rFonts w:ascii="Helvetica LT Std" w:hAnsi="Helvetica LT Std"/>
          <w:sz w:val="20"/>
          <w:szCs w:val="20"/>
        </w:rPr>
        <w:t>Martins</w:t>
      </w:r>
      <w:proofErr w:type="spellEnd"/>
      <w:r w:rsidRPr="00191974">
        <w:rPr>
          <w:rFonts w:ascii="Helvetica LT Std" w:hAnsi="Helvetica LT Std"/>
          <w:sz w:val="20"/>
          <w:szCs w:val="20"/>
        </w:rPr>
        <w:t>, México.)</w:t>
      </w:r>
      <w:r w:rsidR="001E2587" w:rsidRPr="00191974">
        <w:rPr>
          <w:rFonts w:ascii="Helvetica LT Std" w:hAnsi="Helvetica LT Std"/>
          <w:sz w:val="20"/>
          <w:szCs w:val="20"/>
        </w:rPr>
        <w:t xml:space="preserve"> Presenta los problemática que enfrentan los creadores de </w:t>
      </w:r>
      <w:proofErr w:type="spellStart"/>
      <w:r w:rsidR="001E2587" w:rsidRPr="00191974">
        <w:rPr>
          <w:rFonts w:ascii="Helvetica LT Std" w:hAnsi="Helvetica LT Std"/>
          <w:sz w:val="20"/>
          <w:szCs w:val="20"/>
        </w:rPr>
        <w:t>videodanza</w:t>
      </w:r>
      <w:proofErr w:type="spellEnd"/>
      <w:r w:rsidR="001E2587" w:rsidRPr="00191974">
        <w:rPr>
          <w:rFonts w:ascii="Helvetica LT Std" w:hAnsi="Helvetica LT Std"/>
          <w:sz w:val="20"/>
          <w:szCs w:val="20"/>
        </w:rPr>
        <w:t xml:space="preserve"> para llevar a cabo su trabajo.</w:t>
      </w:r>
    </w:p>
    <w:p w:rsidR="001E2587" w:rsidRPr="00191974" w:rsidRDefault="001E2587" w:rsidP="001E2587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:rsidR="00BB4FFD" w:rsidRPr="00191974" w:rsidRDefault="00C01296" w:rsidP="00BB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LT Std" w:hAnsi="Helvetica LT Std" w:cs="Helvetica Neue"/>
          <w:sz w:val="20"/>
          <w:szCs w:val="20"/>
        </w:rPr>
      </w:pPr>
      <w:proofErr w:type="spellStart"/>
      <w:r w:rsidRPr="00191974">
        <w:rPr>
          <w:rFonts w:ascii="Helvetica LT Std" w:hAnsi="Helvetica LT Std" w:cs="Helvetica Neue"/>
          <w:sz w:val="20"/>
          <w:szCs w:val="20"/>
        </w:rPr>
        <w:t>Anabella</w:t>
      </w:r>
      <w:proofErr w:type="spellEnd"/>
      <w:r w:rsidRPr="00191974">
        <w:rPr>
          <w:rFonts w:ascii="Helvetica LT Std" w:hAnsi="Helvetica LT Std" w:cs="Helvetica Neue"/>
          <w:sz w:val="20"/>
          <w:szCs w:val="20"/>
        </w:rPr>
        <w:t xml:space="preserve"> Pareja Robinson es c</w:t>
      </w:r>
      <w:r w:rsidR="00BB4FFD" w:rsidRPr="00191974">
        <w:rPr>
          <w:rFonts w:ascii="Helvetica LT Std" w:hAnsi="Helvetica LT Std" w:cs="Helvetica Neue"/>
          <w:sz w:val="20"/>
          <w:szCs w:val="20"/>
        </w:rPr>
        <w:t>oreógrafa independien</w:t>
      </w:r>
      <w:r w:rsidR="00D14BF8" w:rsidRPr="00191974">
        <w:rPr>
          <w:rFonts w:ascii="Helvetica LT Std" w:hAnsi="Helvetica LT Std" w:cs="Helvetica Neue"/>
          <w:sz w:val="20"/>
          <w:szCs w:val="20"/>
        </w:rPr>
        <w:t>te que busca un lenguaje propio. Ha</w:t>
      </w:r>
      <w:r w:rsidR="00BB4FFD" w:rsidRPr="00191974">
        <w:rPr>
          <w:rFonts w:ascii="Helvetica LT Std" w:hAnsi="Helvetica LT Std" w:cs="Helvetica Neue"/>
          <w:sz w:val="20"/>
          <w:szCs w:val="20"/>
        </w:rPr>
        <w:t xml:space="preserve"> incursionado en el </w:t>
      </w:r>
      <w:r w:rsidR="001E2587" w:rsidRPr="00191974">
        <w:rPr>
          <w:rFonts w:ascii="Helvetica LT Std" w:hAnsi="Helvetica LT Std" w:cs="Helvetica Neue"/>
          <w:sz w:val="20"/>
          <w:szCs w:val="20"/>
        </w:rPr>
        <w:t xml:space="preserve"> pe</w:t>
      </w:r>
      <w:r w:rsidR="00BB4FFD" w:rsidRPr="00191974">
        <w:rPr>
          <w:rFonts w:ascii="Helvetica LT Std" w:hAnsi="Helvetica LT Std" w:cs="Helvetica Neue"/>
          <w:sz w:val="20"/>
          <w:szCs w:val="20"/>
        </w:rPr>
        <w:t>rformance, el video y el teatro. Complementa sus estudios de danza con teatro, guión cinematográfico, cámara y edición. Actualmente forma parte del Colectivo AM, ex Inquietando, con quienes ha creado el foro Sala Tomada (2010) en e</w:t>
      </w:r>
      <w:r w:rsidR="00D14BF8" w:rsidRPr="00191974">
        <w:rPr>
          <w:rFonts w:ascii="Helvetica LT Std" w:hAnsi="Helvetica LT Std" w:cs="Helvetica Neue"/>
          <w:sz w:val="20"/>
          <w:szCs w:val="20"/>
        </w:rPr>
        <w:t>l Teatro de la Danza.</w:t>
      </w:r>
    </w:p>
    <w:p w:rsidR="00BB4FFD" w:rsidRPr="00191974" w:rsidRDefault="00BB4FFD" w:rsidP="00BB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LT Std" w:hAnsi="Helvetica LT Std" w:cs="Helvetica Neue"/>
          <w:sz w:val="20"/>
          <w:szCs w:val="20"/>
        </w:rPr>
      </w:pPr>
    </w:p>
    <w:p w:rsidR="00BB4FFD" w:rsidRPr="00191974" w:rsidRDefault="006545B3" w:rsidP="00130B6E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>6.-</w:t>
      </w:r>
      <w:r w:rsidR="0093514F"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="0093514F" w:rsidRPr="00191974">
        <w:rPr>
          <w:rFonts w:ascii="Helvetica LT Std" w:hAnsi="Helvetica LT Std"/>
          <w:i/>
          <w:sz w:val="20"/>
          <w:szCs w:val="20"/>
        </w:rPr>
        <w:t>Gehen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 xml:space="preserve">. (Andrea </w:t>
      </w:r>
      <w:proofErr w:type="spellStart"/>
      <w:r w:rsidR="0093514F" w:rsidRPr="00191974">
        <w:rPr>
          <w:rFonts w:ascii="Helvetica LT Std" w:hAnsi="Helvetica LT Std"/>
          <w:sz w:val="20"/>
          <w:szCs w:val="20"/>
        </w:rPr>
        <w:t>Keiz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 xml:space="preserve">, Alemania.) </w:t>
      </w:r>
      <w:r w:rsidR="00BB4FFD" w:rsidRPr="00191974">
        <w:rPr>
          <w:rFonts w:ascii="Helvetica LT Std" w:hAnsi="Helvetica LT Std"/>
          <w:sz w:val="20"/>
          <w:szCs w:val="20"/>
        </w:rPr>
        <w:t xml:space="preserve">Es el resultado de un happening, proyecto </w:t>
      </w:r>
      <w:proofErr w:type="spellStart"/>
      <w:r w:rsidR="00BB4FFD" w:rsidRPr="00191974">
        <w:rPr>
          <w:rFonts w:ascii="Helvetica LT Std" w:hAnsi="Helvetica LT Std"/>
          <w:sz w:val="20"/>
          <w:szCs w:val="20"/>
        </w:rPr>
        <w:t>performático</w:t>
      </w:r>
      <w:proofErr w:type="spellEnd"/>
      <w:r w:rsidR="00BB4FFD" w:rsidRPr="00191974">
        <w:rPr>
          <w:rFonts w:ascii="Helvetica LT Std" w:hAnsi="Helvetica LT Std"/>
          <w:sz w:val="20"/>
          <w:szCs w:val="20"/>
        </w:rPr>
        <w:t xml:space="preserve"> con varios artistas en Berlín </w:t>
      </w:r>
      <w:r w:rsidR="00130B6E" w:rsidRPr="00191974">
        <w:rPr>
          <w:rFonts w:ascii="Helvetica LT Std" w:hAnsi="Helvetica LT Std"/>
          <w:sz w:val="20"/>
          <w:szCs w:val="20"/>
        </w:rPr>
        <w:t>(2</w:t>
      </w:r>
      <w:r w:rsidR="00D14BF8" w:rsidRPr="00191974">
        <w:rPr>
          <w:rFonts w:ascii="Helvetica LT Std" w:hAnsi="Helvetica LT Std"/>
          <w:sz w:val="20"/>
          <w:szCs w:val="20"/>
        </w:rPr>
        <w:t>011-</w:t>
      </w:r>
      <w:r w:rsidR="00BB4FFD" w:rsidRPr="00191974">
        <w:rPr>
          <w:rFonts w:ascii="Helvetica LT Std" w:hAnsi="Helvetica LT Std"/>
          <w:sz w:val="20"/>
          <w:szCs w:val="20"/>
        </w:rPr>
        <w:t>2012</w:t>
      </w:r>
      <w:r w:rsidR="00130B6E" w:rsidRPr="00191974">
        <w:rPr>
          <w:rFonts w:ascii="Helvetica LT Std" w:hAnsi="Helvetica LT Std"/>
          <w:sz w:val="20"/>
          <w:szCs w:val="20"/>
        </w:rPr>
        <w:t>)</w:t>
      </w:r>
      <w:r w:rsidR="00BB4FFD" w:rsidRPr="00191974">
        <w:rPr>
          <w:rFonts w:ascii="Helvetica LT Std" w:hAnsi="Helvetica LT Std"/>
          <w:sz w:val="20"/>
          <w:szCs w:val="20"/>
        </w:rPr>
        <w:t>. Se trata de cuatro caminatas realizadas alrededor de un río</w:t>
      </w:r>
      <w:r w:rsidR="00130B6E" w:rsidRPr="00191974">
        <w:rPr>
          <w:rFonts w:ascii="Helvetica LT Std" w:hAnsi="Helvetica LT Std"/>
          <w:sz w:val="20"/>
          <w:szCs w:val="20"/>
        </w:rPr>
        <w:t xml:space="preserve"> de la cual </w:t>
      </w:r>
      <w:r w:rsidR="00BB4FFD" w:rsidRPr="00191974">
        <w:rPr>
          <w:rFonts w:ascii="Helvetica LT Std" w:hAnsi="Helvetica LT Std"/>
          <w:sz w:val="20"/>
          <w:szCs w:val="20"/>
        </w:rPr>
        <w:t>obtuvieron más mil fotografías de objetos, pasajes y personas.</w:t>
      </w:r>
      <w:r w:rsidR="00C01296" w:rsidRPr="00191974">
        <w:rPr>
          <w:rFonts w:ascii="Helvetica LT Std" w:hAnsi="Helvetica LT Std"/>
          <w:sz w:val="20"/>
          <w:szCs w:val="20"/>
        </w:rPr>
        <w:t xml:space="preserve"> Andrea </w:t>
      </w:r>
      <w:proofErr w:type="spellStart"/>
      <w:r w:rsidR="00C01296" w:rsidRPr="00191974">
        <w:rPr>
          <w:rFonts w:ascii="Helvetica LT Std" w:hAnsi="Helvetica LT Std"/>
          <w:sz w:val="20"/>
          <w:szCs w:val="20"/>
        </w:rPr>
        <w:t>Keiz</w:t>
      </w:r>
      <w:proofErr w:type="spellEnd"/>
      <w:r w:rsidR="00C01296" w:rsidRPr="00191974">
        <w:rPr>
          <w:rFonts w:ascii="Helvetica LT Std" w:hAnsi="Helvetica LT Std"/>
          <w:sz w:val="20"/>
          <w:szCs w:val="20"/>
        </w:rPr>
        <w:t xml:space="preserve"> h</w:t>
      </w:r>
      <w:r w:rsidR="00130B6E" w:rsidRPr="00191974">
        <w:rPr>
          <w:rFonts w:ascii="Helvetica LT Std" w:hAnsi="Helvetica LT Std"/>
          <w:sz w:val="20"/>
          <w:szCs w:val="20"/>
        </w:rPr>
        <w:t>a documentado en video diversos festivales de danza en Berlín.</w:t>
      </w:r>
    </w:p>
    <w:p w:rsidR="0093514F" w:rsidRPr="00191974" w:rsidRDefault="0093514F" w:rsidP="00130B6E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:rsidR="00130B6E" w:rsidRPr="00191974" w:rsidRDefault="006545B3" w:rsidP="00130B6E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>7.-</w:t>
      </w:r>
      <w:r w:rsidR="0093514F"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="0093514F" w:rsidRPr="00191974">
        <w:rPr>
          <w:rFonts w:ascii="Helvetica LT Std" w:hAnsi="Helvetica LT Std"/>
          <w:i/>
          <w:sz w:val="20"/>
          <w:szCs w:val="20"/>
        </w:rPr>
        <w:t>Molecule</w:t>
      </w:r>
      <w:proofErr w:type="spellEnd"/>
      <w:r w:rsidR="0093514F" w:rsidRPr="00191974">
        <w:rPr>
          <w:rFonts w:ascii="Helvetica LT Std" w:hAnsi="Helvetica LT Std"/>
          <w:i/>
          <w:sz w:val="20"/>
          <w:szCs w:val="20"/>
        </w:rPr>
        <w:t xml:space="preserve"> No. 1</w:t>
      </w:r>
      <w:r w:rsidR="0093514F" w:rsidRPr="00191974">
        <w:rPr>
          <w:rFonts w:ascii="Helvetica LT Std" w:hAnsi="Helvetica LT Std"/>
          <w:sz w:val="20"/>
          <w:szCs w:val="20"/>
        </w:rPr>
        <w:t>. (</w:t>
      </w:r>
      <w:proofErr w:type="spellStart"/>
      <w:r w:rsidR="0093514F" w:rsidRPr="00191974">
        <w:rPr>
          <w:rFonts w:ascii="Helvetica LT Std" w:hAnsi="Helvetica LT Std"/>
          <w:color w:val="000000"/>
          <w:sz w:val="20"/>
          <w:szCs w:val="20"/>
        </w:rPr>
        <w:t>Britta</w:t>
      </w:r>
      <w:proofErr w:type="spellEnd"/>
      <w:r w:rsidR="0093514F" w:rsidRPr="00191974">
        <w:rPr>
          <w:rFonts w:ascii="Helvetica LT Std" w:hAnsi="Helvetica LT Std"/>
          <w:color w:val="000000"/>
          <w:sz w:val="20"/>
          <w:szCs w:val="20"/>
        </w:rPr>
        <w:t xml:space="preserve"> </w:t>
      </w:r>
      <w:proofErr w:type="spellStart"/>
      <w:r w:rsidR="0093514F" w:rsidRPr="00191974">
        <w:rPr>
          <w:rFonts w:ascii="Helvetica LT Std" w:hAnsi="Helvetica LT Std"/>
          <w:color w:val="000000"/>
          <w:sz w:val="20"/>
          <w:szCs w:val="20"/>
        </w:rPr>
        <w:t>Pudelko</w:t>
      </w:r>
      <w:proofErr w:type="spellEnd"/>
      <w:r w:rsidR="0093514F" w:rsidRPr="00191974">
        <w:rPr>
          <w:rFonts w:ascii="Helvetica LT Std" w:hAnsi="Helvetica LT Std"/>
          <w:color w:val="000000"/>
          <w:sz w:val="20"/>
          <w:szCs w:val="20"/>
        </w:rPr>
        <w:t>,</w:t>
      </w:r>
      <w:r w:rsidR="0093514F" w:rsidRPr="00191974">
        <w:rPr>
          <w:rFonts w:ascii="Helvetica LT Std" w:hAnsi="Helvetica LT Std"/>
          <w:sz w:val="20"/>
          <w:szCs w:val="20"/>
        </w:rPr>
        <w:t xml:space="preserve"> Patricia </w:t>
      </w:r>
      <w:proofErr w:type="spellStart"/>
      <w:r w:rsidR="0093514F" w:rsidRPr="00191974">
        <w:rPr>
          <w:rFonts w:ascii="Helvetica LT Std" w:hAnsi="Helvetica LT Std"/>
          <w:sz w:val="20"/>
          <w:szCs w:val="20"/>
        </w:rPr>
        <w:t>Woltmann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 xml:space="preserve">, Lucy A. Roberts. Alemania, Australia.) </w:t>
      </w:r>
      <w:r w:rsidR="00130B6E" w:rsidRPr="00191974">
        <w:rPr>
          <w:rFonts w:ascii="Helvetica LT Std" w:hAnsi="Helvetica LT Std"/>
          <w:sz w:val="20"/>
          <w:szCs w:val="20"/>
        </w:rPr>
        <w:t>Pieza que presenta organismos neutros, objetos, quizás moléculas que simplemente coexisten y se mueven relacionándose unos con otros dentro del espacio. Son cuerpos en una superficie: pasando, haciendo colisiones, haciendo pausa, empujando, mul</w:t>
      </w:r>
      <w:r w:rsidR="00D14BF8" w:rsidRPr="00191974">
        <w:rPr>
          <w:rFonts w:ascii="Helvetica LT Std" w:hAnsi="Helvetica LT Std"/>
          <w:sz w:val="20"/>
          <w:szCs w:val="20"/>
        </w:rPr>
        <w:t>tiplicándose, haciendo metamorfo</w:t>
      </w:r>
      <w:r w:rsidR="00130B6E" w:rsidRPr="00191974">
        <w:rPr>
          <w:rFonts w:ascii="Helvetica LT Std" w:hAnsi="Helvetica LT Std"/>
          <w:sz w:val="20"/>
          <w:szCs w:val="20"/>
        </w:rPr>
        <w:t xml:space="preserve">sis hacia adentro o hacia afuera del contorno de la unidad. </w:t>
      </w:r>
    </w:p>
    <w:p w:rsidR="00130B6E" w:rsidRPr="00191974" w:rsidRDefault="00130B6E" w:rsidP="00130B6E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:rsidR="00130B6E" w:rsidRPr="00191974" w:rsidRDefault="00130B6E" w:rsidP="00130B6E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proofErr w:type="spellStart"/>
      <w:r w:rsidRPr="00191974">
        <w:rPr>
          <w:rFonts w:ascii="Helvetica LT Std" w:hAnsi="Helvetica LT Std"/>
          <w:sz w:val="20"/>
          <w:szCs w:val="20"/>
        </w:rPr>
        <w:t>Britta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estudió en el </w:t>
      </w:r>
      <w:proofErr w:type="spellStart"/>
      <w:r w:rsidRPr="00191974">
        <w:rPr>
          <w:rFonts w:ascii="Helvetica LT Std" w:hAnsi="Helvetica LT Std"/>
          <w:sz w:val="20"/>
          <w:szCs w:val="20"/>
        </w:rPr>
        <w:t>Alvin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191974">
        <w:rPr>
          <w:rFonts w:ascii="Helvetica LT Std" w:hAnsi="Helvetica LT Std"/>
          <w:sz w:val="20"/>
          <w:szCs w:val="20"/>
        </w:rPr>
        <w:t>Ailey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American Dance Center, Nueva York, </w:t>
      </w:r>
      <w:r w:rsidR="00D14BF8" w:rsidRPr="00191974">
        <w:rPr>
          <w:rFonts w:ascii="Helvetica LT Std" w:hAnsi="Helvetica LT Std"/>
          <w:sz w:val="20"/>
          <w:szCs w:val="20"/>
        </w:rPr>
        <w:t xml:space="preserve">cambió su estilo a uno más </w:t>
      </w:r>
      <w:proofErr w:type="spellStart"/>
      <w:r w:rsidR="00D14BF8" w:rsidRPr="00191974">
        <w:rPr>
          <w:rFonts w:ascii="Helvetica LT Std" w:hAnsi="Helvetica LT Std"/>
          <w:sz w:val="20"/>
          <w:szCs w:val="20"/>
        </w:rPr>
        <w:t>contemporáne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. Su trabajo tiene influencias de Stephen Petronio, </w:t>
      </w:r>
      <w:proofErr w:type="spellStart"/>
      <w:r w:rsidRPr="00191974">
        <w:rPr>
          <w:rFonts w:ascii="Helvetica LT Std" w:hAnsi="Helvetica LT Std"/>
          <w:sz w:val="20"/>
          <w:szCs w:val="20"/>
        </w:rPr>
        <w:t>Jeremy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Nelson, Luis Lara </w:t>
      </w:r>
      <w:proofErr w:type="spellStart"/>
      <w:r w:rsidRPr="00191974">
        <w:rPr>
          <w:rFonts w:ascii="Helvetica LT Std" w:hAnsi="Helvetica LT Std"/>
          <w:sz w:val="20"/>
          <w:szCs w:val="20"/>
        </w:rPr>
        <w:t>Malvacias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</w:t>
      </w:r>
      <w:proofErr w:type="spellStart"/>
      <w:r w:rsidRPr="00191974">
        <w:rPr>
          <w:rFonts w:ascii="Helvetica LT Std" w:hAnsi="Helvetica LT Std"/>
          <w:sz w:val="20"/>
          <w:szCs w:val="20"/>
        </w:rPr>
        <w:t>Susan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Klein y </w:t>
      </w:r>
      <w:proofErr w:type="spellStart"/>
      <w:r w:rsidRPr="00191974">
        <w:rPr>
          <w:rFonts w:ascii="Helvetica LT Std" w:hAnsi="Helvetica LT Std"/>
          <w:sz w:val="20"/>
          <w:szCs w:val="20"/>
        </w:rPr>
        <w:t>Barbara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191974">
        <w:rPr>
          <w:rFonts w:ascii="Helvetica LT Std" w:hAnsi="Helvetica LT Std"/>
          <w:sz w:val="20"/>
          <w:szCs w:val="20"/>
        </w:rPr>
        <w:t>Mahler</w:t>
      </w:r>
      <w:proofErr w:type="spellEnd"/>
      <w:r w:rsidRPr="00191974">
        <w:rPr>
          <w:rFonts w:ascii="Helvetica LT Std" w:hAnsi="Helvetica LT Std"/>
          <w:sz w:val="20"/>
          <w:szCs w:val="20"/>
        </w:rPr>
        <w:t>.</w:t>
      </w:r>
    </w:p>
    <w:p w:rsidR="00130B6E" w:rsidRPr="00191974" w:rsidRDefault="00130B6E" w:rsidP="00130B6E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:rsidR="00130B6E" w:rsidRPr="00191974" w:rsidRDefault="00130B6E" w:rsidP="00130B6E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Patricia </w:t>
      </w:r>
      <w:proofErr w:type="spellStart"/>
      <w:r w:rsidRPr="00191974">
        <w:rPr>
          <w:rFonts w:ascii="Helvetica LT Std" w:hAnsi="Helvetica LT Std"/>
          <w:sz w:val="20"/>
          <w:szCs w:val="20"/>
        </w:rPr>
        <w:t>Woltmann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cuenta con estudios de maestría en danza en la escuela </w:t>
      </w:r>
      <w:proofErr w:type="spellStart"/>
      <w:r w:rsidRPr="00191974">
        <w:rPr>
          <w:rFonts w:ascii="Helvetica LT Std" w:hAnsi="Helvetica LT Std"/>
          <w:sz w:val="20"/>
          <w:szCs w:val="20"/>
        </w:rPr>
        <w:t>Laban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London. Colaboró con artistas como </w:t>
      </w:r>
      <w:proofErr w:type="spellStart"/>
      <w:r w:rsidRPr="00191974">
        <w:rPr>
          <w:rFonts w:ascii="Helvetica LT Std" w:hAnsi="Helvetica LT Std"/>
          <w:sz w:val="20"/>
          <w:szCs w:val="20"/>
        </w:rPr>
        <w:t>Lizzy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Le </w:t>
      </w:r>
      <w:proofErr w:type="spellStart"/>
      <w:r w:rsidRPr="00191974">
        <w:rPr>
          <w:rFonts w:ascii="Helvetica LT Std" w:hAnsi="Helvetica LT Std"/>
          <w:sz w:val="20"/>
          <w:szCs w:val="20"/>
        </w:rPr>
        <w:t>Quesne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</w:t>
      </w:r>
      <w:proofErr w:type="spellStart"/>
      <w:r w:rsidRPr="00191974">
        <w:rPr>
          <w:rFonts w:ascii="Helvetica LT Std" w:hAnsi="Helvetica LT Std"/>
          <w:sz w:val="20"/>
          <w:szCs w:val="20"/>
        </w:rPr>
        <w:t>Ami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191974">
        <w:rPr>
          <w:rFonts w:ascii="Helvetica LT Std" w:hAnsi="Helvetica LT Std"/>
          <w:sz w:val="20"/>
          <w:szCs w:val="20"/>
        </w:rPr>
        <w:t>Garmon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Nancy </w:t>
      </w:r>
      <w:proofErr w:type="spellStart"/>
      <w:r w:rsidRPr="00191974">
        <w:rPr>
          <w:rFonts w:ascii="Helvetica LT Std" w:hAnsi="Helvetica LT Std"/>
          <w:sz w:val="20"/>
          <w:szCs w:val="20"/>
        </w:rPr>
        <w:t>Banfi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y Sarah </w:t>
      </w:r>
      <w:proofErr w:type="spellStart"/>
      <w:r w:rsidRPr="00191974">
        <w:rPr>
          <w:rFonts w:ascii="Helvetica LT Std" w:hAnsi="Helvetica LT Std"/>
          <w:sz w:val="20"/>
          <w:szCs w:val="20"/>
        </w:rPr>
        <w:t>Neville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. Su trabajo incluye danza basada en performance, video y poesía, presentada en galerías de arte, teatros y sitios específicos </w:t>
      </w:r>
      <w:r w:rsidR="00D14BF8" w:rsidRPr="00191974">
        <w:rPr>
          <w:rFonts w:ascii="Helvetica LT Std" w:hAnsi="Helvetica LT Std"/>
          <w:sz w:val="20"/>
          <w:szCs w:val="20"/>
        </w:rPr>
        <w:t xml:space="preserve">en ciudades de </w:t>
      </w:r>
      <w:r w:rsidRPr="00191974">
        <w:rPr>
          <w:rFonts w:ascii="Helvetica LT Std" w:hAnsi="Helvetica LT Std"/>
          <w:sz w:val="20"/>
          <w:szCs w:val="20"/>
        </w:rPr>
        <w:t xml:space="preserve">Europa. </w:t>
      </w:r>
    </w:p>
    <w:p w:rsidR="00E71386" w:rsidRPr="00191974" w:rsidRDefault="00E71386" w:rsidP="00130B6E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E71386" w:rsidRPr="00191974" w:rsidRDefault="00E71386" w:rsidP="00130B6E">
      <w:pPr>
        <w:spacing w:after="0" w:line="240" w:lineRule="auto"/>
        <w:jc w:val="both"/>
        <w:rPr>
          <w:rStyle w:val="hps"/>
          <w:rFonts w:ascii="Helvetica LT Std" w:hAnsi="Helvetica LT Std"/>
          <w:sz w:val="20"/>
          <w:szCs w:val="20"/>
        </w:rPr>
      </w:pPr>
      <w:r w:rsidRPr="00191974">
        <w:rPr>
          <w:rStyle w:val="hps"/>
          <w:rFonts w:ascii="Helvetica LT Std" w:hAnsi="Helvetica LT Std"/>
          <w:sz w:val="20"/>
          <w:szCs w:val="20"/>
        </w:rPr>
        <w:t xml:space="preserve">Lucy A. Roberts centra su trabajo en la falta de conexión entre los </w:t>
      </w:r>
      <w:r w:rsidR="00D14BF8" w:rsidRPr="00191974">
        <w:rPr>
          <w:rStyle w:val="hps"/>
          <w:rFonts w:ascii="Helvetica LT Std" w:hAnsi="Helvetica LT Std"/>
          <w:sz w:val="20"/>
          <w:szCs w:val="20"/>
        </w:rPr>
        <w:t>individuos en las sociedades contemporáneas</w:t>
      </w:r>
      <w:r w:rsidRPr="00191974">
        <w:rPr>
          <w:rStyle w:val="hps"/>
          <w:rFonts w:ascii="Helvetica LT Std" w:hAnsi="Helvetica LT Std"/>
          <w:sz w:val="20"/>
          <w:szCs w:val="20"/>
        </w:rPr>
        <w:t xml:space="preserve"> y los instintos ori</w:t>
      </w:r>
      <w:r w:rsidR="00E5381A" w:rsidRPr="00191974">
        <w:rPr>
          <w:rStyle w:val="hps"/>
          <w:rFonts w:ascii="Helvetica LT Std" w:hAnsi="Helvetica LT Std"/>
          <w:sz w:val="20"/>
          <w:szCs w:val="20"/>
        </w:rPr>
        <w:t>ginales del H</w:t>
      </w:r>
      <w:r w:rsidRPr="00191974">
        <w:rPr>
          <w:rStyle w:val="hps"/>
          <w:rFonts w:ascii="Helvetica LT Std" w:hAnsi="Helvetica LT Std"/>
          <w:sz w:val="20"/>
          <w:szCs w:val="20"/>
        </w:rPr>
        <w:t xml:space="preserve">omo </w:t>
      </w:r>
      <w:r w:rsidR="00E5381A" w:rsidRPr="00191974">
        <w:rPr>
          <w:rStyle w:val="hps"/>
          <w:rFonts w:ascii="Helvetica LT Std" w:hAnsi="Helvetica LT Std"/>
          <w:sz w:val="20"/>
          <w:szCs w:val="20"/>
        </w:rPr>
        <w:t>S</w:t>
      </w:r>
      <w:r w:rsidRPr="00191974">
        <w:rPr>
          <w:rStyle w:val="hps"/>
          <w:rFonts w:ascii="Helvetica LT Std" w:hAnsi="Helvetica LT Std"/>
          <w:sz w:val="20"/>
          <w:szCs w:val="20"/>
        </w:rPr>
        <w:t>apiens. En 2007 presentó una serie de videos de intervenciones callejeras, donde los artistas mostraron un comportamien</w:t>
      </w:r>
      <w:r w:rsidR="00637EF1" w:rsidRPr="00191974">
        <w:rPr>
          <w:rStyle w:val="hps"/>
          <w:rFonts w:ascii="Helvetica LT Std" w:hAnsi="Helvetica LT Std"/>
          <w:sz w:val="20"/>
          <w:szCs w:val="20"/>
        </w:rPr>
        <w:t>to similar al de los chimpancés.</w:t>
      </w:r>
    </w:p>
    <w:p w:rsidR="00E71386" w:rsidRPr="00191974" w:rsidRDefault="00E71386" w:rsidP="00130B6E">
      <w:pPr>
        <w:spacing w:after="0" w:line="240" w:lineRule="auto"/>
        <w:jc w:val="both"/>
        <w:rPr>
          <w:rStyle w:val="hps"/>
          <w:rFonts w:ascii="Helvetica LT Std" w:hAnsi="Helvetica LT Std"/>
          <w:sz w:val="20"/>
          <w:szCs w:val="20"/>
        </w:rPr>
      </w:pPr>
    </w:p>
    <w:p w:rsidR="00E5381A" w:rsidRPr="00191974" w:rsidRDefault="006545B3" w:rsidP="00E5381A">
      <w:pPr>
        <w:spacing w:after="0" w:line="240" w:lineRule="auto"/>
        <w:jc w:val="both"/>
        <w:rPr>
          <w:rFonts w:ascii="Helvetica LT Std" w:hAnsi="Helvetica LT Std" w:cs="Helvetica Light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>8.-</w:t>
      </w:r>
      <w:r w:rsidR="0093514F" w:rsidRPr="00191974">
        <w:rPr>
          <w:rFonts w:ascii="Helvetica LT Std" w:hAnsi="Helvetica LT Std"/>
          <w:sz w:val="20"/>
          <w:szCs w:val="20"/>
        </w:rPr>
        <w:t xml:space="preserve"> </w:t>
      </w:r>
      <w:r w:rsidR="0093514F" w:rsidRPr="00191974">
        <w:rPr>
          <w:rFonts w:ascii="Helvetica LT Std" w:hAnsi="Helvetica LT Std"/>
          <w:i/>
          <w:sz w:val="20"/>
          <w:szCs w:val="20"/>
        </w:rPr>
        <w:t>Subte</w:t>
      </w:r>
      <w:r w:rsidR="0093514F" w:rsidRPr="00191974">
        <w:rPr>
          <w:rFonts w:ascii="Helvetica LT Std" w:hAnsi="Helvetica LT Std"/>
          <w:sz w:val="20"/>
          <w:szCs w:val="20"/>
        </w:rPr>
        <w:t xml:space="preserve">. (Ximena </w:t>
      </w:r>
      <w:proofErr w:type="spellStart"/>
      <w:r w:rsidR="0093514F" w:rsidRPr="00191974">
        <w:rPr>
          <w:rFonts w:ascii="Helvetica LT Std" w:hAnsi="Helvetica LT Std"/>
          <w:sz w:val="20"/>
          <w:szCs w:val="20"/>
        </w:rPr>
        <w:t>Monroy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>, Paola de la Concha, México)</w:t>
      </w:r>
      <w:r w:rsidR="00E71386" w:rsidRPr="00191974">
        <w:rPr>
          <w:rFonts w:ascii="Helvetica LT Std" w:hAnsi="Helvetica LT Std"/>
          <w:sz w:val="20"/>
          <w:szCs w:val="20"/>
        </w:rPr>
        <w:t xml:space="preserve">. </w:t>
      </w:r>
      <w:r w:rsidR="00E5381A" w:rsidRPr="00191974">
        <w:rPr>
          <w:rFonts w:ascii="Helvetica LT Std" w:hAnsi="Helvetica LT Std"/>
          <w:sz w:val="20"/>
          <w:szCs w:val="20"/>
        </w:rPr>
        <w:t>Captura encuentros</w:t>
      </w:r>
      <w:r w:rsidR="00E5381A" w:rsidRPr="00191974">
        <w:rPr>
          <w:rFonts w:ascii="Helvetica LT Std" w:hAnsi="Helvetica LT Std" w:cs="Helvetica Light"/>
          <w:sz w:val="20"/>
          <w:szCs w:val="20"/>
        </w:rPr>
        <w:t xml:space="preserve"> entre extraños en el metro de Buenos Aires. La acumulación juega un papel protagónico entre escenas, cuestionando la horizontalidad de esta distribución espacial</w:t>
      </w:r>
      <w:r w:rsidR="0040487F" w:rsidRPr="00191974">
        <w:rPr>
          <w:rFonts w:ascii="Helvetica LT Std" w:hAnsi="Helvetica LT Std" w:cs="Helvetica Light"/>
          <w:sz w:val="20"/>
          <w:szCs w:val="20"/>
        </w:rPr>
        <w:t xml:space="preserve"> y</w:t>
      </w:r>
      <w:r w:rsidR="00E5381A" w:rsidRPr="00191974">
        <w:rPr>
          <w:rFonts w:ascii="Helvetica LT Std" w:hAnsi="Helvetica LT Std" w:cs="Helvetica Light"/>
          <w:sz w:val="20"/>
          <w:szCs w:val="20"/>
        </w:rPr>
        <w:t xml:space="preserve"> la indiferencia e interacción entre la gente.</w:t>
      </w:r>
    </w:p>
    <w:p w:rsidR="00E71386" w:rsidRPr="00191974" w:rsidRDefault="00E71386" w:rsidP="00E71386">
      <w:pPr>
        <w:spacing w:after="0" w:line="240" w:lineRule="auto"/>
        <w:rPr>
          <w:rFonts w:ascii="Helvetica LT Std" w:hAnsi="Helvetica LT Std" w:cs="Helvetica Light"/>
          <w:sz w:val="20"/>
          <w:szCs w:val="20"/>
        </w:rPr>
      </w:pPr>
    </w:p>
    <w:p w:rsidR="00465D7F" w:rsidRPr="00191974" w:rsidRDefault="00E71386" w:rsidP="00465D7F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Ximena </w:t>
      </w:r>
      <w:proofErr w:type="spellStart"/>
      <w:r w:rsidRPr="00191974">
        <w:rPr>
          <w:rFonts w:ascii="Helvetica LT Std" w:hAnsi="Helvetica LT Std"/>
          <w:sz w:val="20"/>
          <w:szCs w:val="20"/>
        </w:rPr>
        <w:t>Monroy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</w:t>
      </w:r>
      <w:r w:rsidR="00AF5895" w:rsidRPr="00191974">
        <w:rPr>
          <w:rFonts w:ascii="Helvetica LT Std" w:hAnsi="Helvetica LT Std"/>
          <w:sz w:val="20"/>
          <w:szCs w:val="20"/>
        </w:rPr>
        <w:t xml:space="preserve">es fundadora y directora de </w:t>
      </w:r>
      <w:r w:rsidR="00AF5895" w:rsidRPr="00191974">
        <w:rPr>
          <w:rFonts w:ascii="Helvetica LT Std" w:hAnsi="Helvetica LT Std"/>
          <w:i/>
          <w:sz w:val="20"/>
          <w:szCs w:val="20"/>
        </w:rPr>
        <w:t xml:space="preserve">Agite y Sirva,  </w:t>
      </w:r>
      <w:r w:rsidR="00AF5895" w:rsidRPr="00191974">
        <w:rPr>
          <w:rFonts w:ascii="Helvetica LT Std" w:hAnsi="Helvetica LT Std"/>
          <w:sz w:val="20"/>
          <w:szCs w:val="20"/>
        </w:rPr>
        <w:t xml:space="preserve">Festival Itinerante de </w:t>
      </w:r>
      <w:proofErr w:type="spellStart"/>
      <w:r w:rsidR="00AF5895" w:rsidRPr="00191974">
        <w:rPr>
          <w:rFonts w:ascii="Helvetica LT Std" w:hAnsi="Helvetica LT Std"/>
          <w:sz w:val="20"/>
          <w:szCs w:val="20"/>
        </w:rPr>
        <w:t>V</w:t>
      </w:r>
      <w:r w:rsidRPr="00191974">
        <w:rPr>
          <w:rFonts w:ascii="Helvetica LT Std" w:hAnsi="Helvetica LT Std"/>
          <w:sz w:val="20"/>
          <w:szCs w:val="20"/>
        </w:rPr>
        <w:t>ideodanza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</w:t>
      </w:r>
      <w:r w:rsidR="00AF5895" w:rsidRPr="00191974">
        <w:rPr>
          <w:rFonts w:ascii="Helvetica LT Std" w:hAnsi="Helvetica LT Std"/>
          <w:sz w:val="20"/>
          <w:szCs w:val="20"/>
        </w:rPr>
        <w:t>que se ha presentado en México, Latinoamérica y Europa</w:t>
      </w:r>
      <w:r w:rsidR="00465D7F" w:rsidRPr="00191974">
        <w:rPr>
          <w:rFonts w:ascii="Helvetica LT Std" w:hAnsi="Helvetica LT Std"/>
          <w:sz w:val="20"/>
          <w:szCs w:val="20"/>
        </w:rPr>
        <w:t xml:space="preserve">. La </w:t>
      </w:r>
      <w:proofErr w:type="spellStart"/>
      <w:r w:rsidR="00465D7F" w:rsidRPr="00191974">
        <w:rPr>
          <w:rFonts w:ascii="Helvetica LT Std" w:hAnsi="Helvetica LT Std"/>
          <w:sz w:val="20"/>
          <w:szCs w:val="20"/>
        </w:rPr>
        <w:t>videografía</w:t>
      </w:r>
      <w:proofErr w:type="spellEnd"/>
      <w:r w:rsidR="00465D7F" w:rsidRPr="00191974">
        <w:rPr>
          <w:rFonts w:ascii="Helvetica LT Std" w:hAnsi="Helvetica LT Std"/>
          <w:sz w:val="20"/>
          <w:szCs w:val="20"/>
        </w:rPr>
        <w:t xml:space="preserve"> de Ximena incluye </w:t>
      </w:r>
      <w:r w:rsidR="00637EF1" w:rsidRPr="00191974">
        <w:rPr>
          <w:rFonts w:ascii="Helvetica LT Std" w:hAnsi="Helvetica LT Std"/>
          <w:sz w:val="20"/>
          <w:szCs w:val="20"/>
        </w:rPr>
        <w:t>B</w:t>
      </w:r>
      <w:r w:rsidR="00465D7F" w:rsidRPr="00191974">
        <w:rPr>
          <w:rFonts w:ascii="Helvetica LT Std" w:hAnsi="Helvetica LT Std"/>
          <w:i/>
          <w:sz w:val="20"/>
          <w:szCs w:val="20"/>
        </w:rPr>
        <w:t>is</w:t>
      </w:r>
      <w:r w:rsidR="00465D7F" w:rsidRPr="00191974">
        <w:rPr>
          <w:rFonts w:ascii="Helvetica LT Std" w:hAnsi="Helvetica LT Std"/>
          <w:sz w:val="20"/>
          <w:szCs w:val="20"/>
        </w:rPr>
        <w:t xml:space="preserve"> (2007), </w:t>
      </w:r>
      <w:r w:rsidR="00637EF1" w:rsidRPr="00191974">
        <w:rPr>
          <w:rFonts w:ascii="Helvetica LT Std" w:hAnsi="Helvetica LT Std"/>
          <w:i/>
          <w:sz w:val="20"/>
          <w:szCs w:val="20"/>
        </w:rPr>
        <w:t>F</w:t>
      </w:r>
      <w:r w:rsidR="00465D7F" w:rsidRPr="00191974">
        <w:rPr>
          <w:rFonts w:ascii="Helvetica LT Std" w:hAnsi="Helvetica LT Std"/>
          <w:i/>
          <w:sz w:val="20"/>
          <w:szCs w:val="20"/>
        </w:rPr>
        <w:t>rontera danza</w:t>
      </w:r>
      <w:r w:rsidR="00465D7F" w:rsidRPr="00191974">
        <w:rPr>
          <w:rFonts w:ascii="Helvetica LT Std" w:hAnsi="Helvetica LT Std"/>
          <w:sz w:val="20"/>
          <w:szCs w:val="20"/>
        </w:rPr>
        <w:t xml:space="preserve"> (2008), </w:t>
      </w:r>
      <w:r w:rsidR="00637EF1" w:rsidRPr="00191974">
        <w:rPr>
          <w:rFonts w:ascii="Helvetica LT Std" w:hAnsi="Helvetica LT Std"/>
          <w:i/>
          <w:sz w:val="20"/>
          <w:szCs w:val="20"/>
        </w:rPr>
        <w:t>S</w:t>
      </w:r>
      <w:r w:rsidR="00465D7F" w:rsidRPr="00191974">
        <w:rPr>
          <w:rFonts w:ascii="Helvetica LT Std" w:hAnsi="Helvetica LT Std"/>
          <w:i/>
          <w:sz w:val="20"/>
          <w:szCs w:val="20"/>
        </w:rPr>
        <w:t>ubte</w:t>
      </w:r>
      <w:r w:rsidR="00465D7F" w:rsidRPr="00191974">
        <w:rPr>
          <w:rFonts w:ascii="Helvetica LT Std" w:hAnsi="Helvetica LT Std"/>
          <w:sz w:val="20"/>
          <w:szCs w:val="20"/>
        </w:rPr>
        <w:t xml:space="preserve"> (2008), </w:t>
      </w:r>
      <w:r w:rsidR="00465D7F" w:rsidRPr="00191974">
        <w:rPr>
          <w:rFonts w:ascii="Helvetica LT Std" w:hAnsi="Helvetica LT Std"/>
          <w:i/>
          <w:sz w:val="20"/>
          <w:szCs w:val="20"/>
        </w:rPr>
        <w:t>El intervalo</w:t>
      </w:r>
      <w:r w:rsidR="00465D7F" w:rsidRPr="00191974">
        <w:rPr>
          <w:rFonts w:ascii="Helvetica LT Std" w:hAnsi="Helvetica LT Std"/>
          <w:sz w:val="20"/>
          <w:szCs w:val="20"/>
        </w:rPr>
        <w:t xml:space="preserve"> (2009) y </w:t>
      </w:r>
      <w:r w:rsidR="00465D7F" w:rsidRPr="00191974">
        <w:rPr>
          <w:rFonts w:ascii="Helvetica LT Std" w:hAnsi="Helvetica LT Std"/>
          <w:i/>
          <w:sz w:val="20"/>
          <w:szCs w:val="20"/>
        </w:rPr>
        <w:t>Las tunas</w:t>
      </w:r>
      <w:r w:rsidR="00465D7F" w:rsidRPr="00191974">
        <w:rPr>
          <w:rFonts w:ascii="Helvetica LT Std" w:hAnsi="Helvetica LT Std"/>
          <w:sz w:val="20"/>
          <w:szCs w:val="20"/>
        </w:rPr>
        <w:t xml:space="preserve"> (2010), piezas seleccionadas y premiadas en festivales de Argentina, México, Brasil, Estados Unidos, España, Portugal y China.</w:t>
      </w:r>
    </w:p>
    <w:p w:rsidR="00465D7F" w:rsidRPr="00191974" w:rsidRDefault="00465D7F" w:rsidP="00465D7F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465D7F" w:rsidRPr="00191974" w:rsidRDefault="00465D7F" w:rsidP="00465D7F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Paola De la Concha </w:t>
      </w:r>
      <w:proofErr w:type="spellStart"/>
      <w:r w:rsidRPr="00191974">
        <w:rPr>
          <w:rFonts w:ascii="Helvetica LT Std" w:hAnsi="Helvetica LT Std"/>
          <w:sz w:val="20"/>
          <w:szCs w:val="20"/>
        </w:rPr>
        <w:t>Zindel</w:t>
      </w:r>
      <w:proofErr w:type="spellEnd"/>
      <w:r w:rsidRPr="00191974">
        <w:rPr>
          <w:rFonts w:ascii="Helvetica LT Std" w:hAnsi="Helvetica LT Std"/>
          <w:sz w:val="20"/>
          <w:szCs w:val="20"/>
        </w:rPr>
        <w:t>. Ha expuesto fotografía en Londres, fotografía</w:t>
      </w:r>
      <w:r w:rsidR="000C458D" w:rsidRPr="00191974">
        <w:rPr>
          <w:rFonts w:ascii="Helvetica LT Std" w:hAnsi="Helvetica LT Std"/>
          <w:sz w:val="20"/>
          <w:szCs w:val="20"/>
        </w:rPr>
        <w:t>, pintura y arte objeto en las e</w:t>
      </w:r>
      <w:r w:rsidRPr="00191974">
        <w:rPr>
          <w:rFonts w:ascii="Helvetica LT Std" w:hAnsi="Helvetica LT Std"/>
          <w:sz w:val="20"/>
          <w:szCs w:val="20"/>
        </w:rPr>
        <w:t xml:space="preserve">xposiciones del Colectivo El Panal en Puebla, </w:t>
      </w:r>
      <w:r w:rsidR="000C458D" w:rsidRPr="00191974">
        <w:rPr>
          <w:rFonts w:ascii="Helvetica LT Std" w:hAnsi="Helvetica LT Std"/>
          <w:sz w:val="20"/>
          <w:szCs w:val="20"/>
        </w:rPr>
        <w:t>en la Bienal Ibero Ética y Estética de la Ciudad</w:t>
      </w:r>
      <w:r w:rsidRPr="00191974">
        <w:rPr>
          <w:rFonts w:ascii="Helvetica LT Std" w:hAnsi="Helvetica LT Std"/>
          <w:sz w:val="20"/>
          <w:szCs w:val="20"/>
        </w:rPr>
        <w:t xml:space="preserve">, </w:t>
      </w:r>
      <w:proofErr w:type="spellStart"/>
      <w:r w:rsidRPr="00191974">
        <w:rPr>
          <w:rFonts w:ascii="Helvetica LT Std" w:hAnsi="Helvetica LT Std"/>
          <w:sz w:val="20"/>
          <w:szCs w:val="20"/>
        </w:rPr>
        <w:t>videodanza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en el Encuentro Estatal de Arte Contemporáneo</w:t>
      </w:r>
      <w:r w:rsidR="000C458D" w:rsidRPr="00191974">
        <w:rPr>
          <w:rFonts w:ascii="Helvetica LT Std" w:hAnsi="Helvetica LT Std"/>
          <w:sz w:val="20"/>
          <w:szCs w:val="20"/>
        </w:rPr>
        <w:t>,</w:t>
      </w:r>
      <w:r w:rsidRPr="00191974">
        <w:rPr>
          <w:rFonts w:ascii="Helvetica LT Std" w:hAnsi="Helvetica LT Std"/>
          <w:sz w:val="20"/>
          <w:szCs w:val="20"/>
        </w:rPr>
        <w:t xml:space="preserve"> de Puebla y en el Festival </w:t>
      </w:r>
      <w:proofErr w:type="spellStart"/>
      <w:r w:rsidRPr="00191974">
        <w:rPr>
          <w:rFonts w:ascii="Helvetica LT Std" w:hAnsi="Helvetica LT Std"/>
          <w:sz w:val="20"/>
          <w:szCs w:val="20"/>
        </w:rPr>
        <w:t>Tápias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de Brasil.</w:t>
      </w:r>
    </w:p>
    <w:p w:rsidR="00465D7F" w:rsidRPr="00191974" w:rsidRDefault="00465D7F" w:rsidP="00465D7F">
      <w:pPr>
        <w:spacing w:after="0" w:line="240" w:lineRule="auto"/>
        <w:jc w:val="both"/>
        <w:rPr>
          <w:rFonts w:ascii="Helvetica LT Std" w:hAnsi="Helvetica LT Std"/>
          <w:sz w:val="20"/>
          <w:szCs w:val="20"/>
          <w:lang w:val="es-ES_tradnl"/>
        </w:rPr>
      </w:pPr>
    </w:p>
    <w:p w:rsidR="00465D7F" w:rsidRPr="00191974" w:rsidRDefault="006545B3" w:rsidP="00465D7F">
      <w:pPr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>9.-</w:t>
      </w:r>
      <w:r w:rsidR="0093514F" w:rsidRPr="00191974">
        <w:rPr>
          <w:rFonts w:ascii="Helvetica LT Std" w:hAnsi="Helvetica LT Std"/>
          <w:sz w:val="20"/>
          <w:szCs w:val="20"/>
        </w:rPr>
        <w:t xml:space="preserve"> </w:t>
      </w:r>
      <w:r w:rsidR="0093514F" w:rsidRPr="00191974">
        <w:rPr>
          <w:rFonts w:ascii="Helvetica LT Std" w:hAnsi="Helvetica LT Std"/>
          <w:i/>
          <w:sz w:val="20"/>
          <w:szCs w:val="20"/>
        </w:rPr>
        <w:t>Ciego</w:t>
      </w:r>
      <w:r w:rsidR="0093514F" w:rsidRPr="00191974">
        <w:rPr>
          <w:rFonts w:ascii="Helvetica LT Std" w:hAnsi="Helvetica LT Std"/>
          <w:sz w:val="20"/>
          <w:szCs w:val="20"/>
        </w:rPr>
        <w:t xml:space="preserve">. (Yolanda M. Guadarrama, Alina Rojas </w:t>
      </w:r>
      <w:proofErr w:type="spellStart"/>
      <w:r w:rsidR="0093514F" w:rsidRPr="00191974">
        <w:rPr>
          <w:rFonts w:ascii="Helvetica LT Std" w:hAnsi="Helvetica LT Std"/>
          <w:sz w:val="20"/>
          <w:szCs w:val="20"/>
        </w:rPr>
        <w:t>Sotres</w:t>
      </w:r>
      <w:proofErr w:type="spellEnd"/>
      <w:r w:rsidR="0093514F" w:rsidRPr="00191974">
        <w:rPr>
          <w:rFonts w:ascii="Helvetica LT Std" w:hAnsi="Helvetica LT Std"/>
          <w:sz w:val="20"/>
          <w:szCs w:val="20"/>
        </w:rPr>
        <w:t xml:space="preserve">, México.) </w:t>
      </w:r>
      <w:r w:rsidR="00465D7F" w:rsidRPr="00191974">
        <w:rPr>
          <w:rFonts w:ascii="Helvetica LT Std" w:hAnsi="Helvetica LT Std"/>
          <w:sz w:val="20"/>
          <w:szCs w:val="20"/>
        </w:rPr>
        <w:t xml:space="preserve">Pieza inspirada en la novela </w:t>
      </w:r>
      <w:r w:rsidR="00465D7F" w:rsidRPr="00191974">
        <w:rPr>
          <w:rFonts w:ascii="Helvetica LT Std" w:hAnsi="Helvetica LT Std"/>
          <w:i/>
          <w:sz w:val="20"/>
          <w:szCs w:val="20"/>
        </w:rPr>
        <w:t>La caída,</w:t>
      </w:r>
      <w:r w:rsidR="00465D7F" w:rsidRPr="00191974">
        <w:rPr>
          <w:rFonts w:ascii="Helvetica LT Std" w:hAnsi="Helvetica LT Std"/>
          <w:sz w:val="20"/>
          <w:szCs w:val="20"/>
        </w:rPr>
        <w:t xml:space="preserve"> de Albert Camus, donde el personaje principal sufre el trastorno de varias personalidades morales. </w:t>
      </w:r>
      <w:r w:rsidR="000C458D" w:rsidRPr="00191974">
        <w:rPr>
          <w:rFonts w:ascii="Helvetica LT Std" w:hAnsi="Helvetica LT Std"/>
          <w:sz w:val="20"/>
          <w:szCs w:val="20"/>
        </w:rPr>
        <w:t xml:space="preserve">Una de ellas </w:t>
      </w:r>
      <w:r w:rsidR="00465D7F" w:rsidRPr="00191974">
        <w:rPr>
          <w:rFonts w:ascii="Helvetica LT Std" w:hAnsi="Helvetica LT Std"/>
          <w:sz w:val="20"/>
          <w:szCs w:val="20"/>
        </w:rPr>
        <w:t xml:space="preserve">a un ser bondadoso, generoso y ejemplar, mientras que otra muy distinta </w:t>
      </w:r>
      <w:r w:rsidR="000C458D" w:rsidRPr="00191974">
        <w:rPr>
          <w:rFonts w:ascii="Helvetica LT Std" w:hAnsi="Helvetica LT Std"/>
          <w:sz w:val="20"/>
          <w:szCs w:val="20"/>
        </w:rPr>
        <w:t xml:space="preserve">exhibe a un </w:t>
      </w:r>
      <w:r w:rsidR="00465D7F" w:rsidRPr="00191974">
        <w:rPr>
          <w:rFonts w:ascii="Helvetica LT Std" w:hAnsi="Helvetica LT Std"/>
          <w:sz w:val="20"/>
          <w:szCs w:val="20"/>
        </w:rPr>
        <w:t xml:space="preserve">ser cruel que desprecia a las </w:t>
      </w:r>
      <w:r w:rsidR="000C458D" w:rsidRPr="00191974">
        <w:rPr>
          <w:rFonts w:ascii="Helvetica LT Std" w:hAnsi="Helvetica LT Std"/>
          <w:sz w:val="20"/>
          <w:szCs w:val="20"/>
        </w:rPr>
        <w:t>personas que ayuda</w:t>
      </w:r>
      <w:r w:rsidR="00465D7F" w:rsidRPr="00191974">
        <w:rPr>
          <w:rFonts w:ascii="Helvetica LT Std" w:hAnsi="Helvetica LT Std"/>
          <w:sz w:val="20"/>
          <w:szCs w:val="20"/>
        </w:rPr>
        <w:t>, llegando al extremo de incitar al suicidio a un ser indefenso y débil.</w:t>
      </w:r>
    </w:p>
    <w:p w:rsidR="00465D7F" w:rsidRPr="00191974" w:rsidRDefault="00465D7F" w:rsidP="006545B3">
      <w:pPr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Yolanda M. Guadarrama es mexicana, comenzó su labor en la danza contemporánea </w:t>
      </w:r>
      <w:r w:rsidR="000C458D" w:rsidRPr="00191974">
        <w:rPr>
          <w:rFonts w:ascii="Helvetica LT Std" w:hAnsi="Helvetica LT Std"/>
          <w:sz w:val="20"/>
          <w:szCs w:val="20"/>
        </w:rPr>
        <w:t>en</w:t>
      </w:r>
      <w:r w:rsidRPr="00191974">
        <w:rPr>
          <w:rFonts w:ascii="Helvetica LT Std" w:hAnsi="Helvetica LT Std"/>
          <w:sz w:val="20"/>
          <w:szCs w:val="20"/>
        </w:rPr>
        <w:t xml:space="preserve"> 1985. Ha creado más de 30 piezas para diversos propósitos y escenarios. A partir de 2007 centra su interés en la Video-Danza como una opción que se opone a la presentación en vivo. La Danza-</w:t>
      </w:r>
      <w:r w:rsidRPr="00191974">
        <w:rPr>
          <w:rFonts w:ascii="Helvetica LT Std" w:hAnsi="Helvetica LT Std"/>
          <w:sz w:val="20"/>
          <w:szCs w:val="20"/>
        </w:rPr>
        <w:lastRenderedPageBreak/>
        <w:t>Teatro ha sido la influencia más importante en su obra, siempre tomando como principio el lenguaje corporal de lo cotidiano.</w:t>
      </w:r>
    </w:p>
    <w:p w:rsidR="00465D7F" w:rsidRPr="00191974" w:rsidRDefault="00465D7F" w:rsidP="00465D7F">
      <w:pPr>
        <w:spacing w:after="0" w:line="240" w:lineRule="auto"/>
        <w:rPr>
          <w:rFonts w:ascii="Helvetica LT Std" w:hAnsi="Helvetica LT Std" w:cs="Arial"/>
          <w:bCs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Alina Rojas estudió cine experimental y </w:t>
      </w:r>
      <w:r w:rsidR="000C458D" w:rsidRPr="00191974">
        <w:rPr>
          <w:rFonts w:ascii="Helvetica LT Std" w:hAnsi="Helvetica LT Std"/>
          <w:sz w:val="20"/>
          <w:szCs w:val="20"/>
        </w:rPr>
        <w:t>media en la Universidad de las Artes de Berlín</w:t>
      </w:r>
      <w:r w:rsidRPr="00191974">
        <w:rPr>
          <w:rFonts w:ascii="Helvetica LT Std" w:hAnsi="Helvetica LT Std"/>
          <w:sz w:val="20"/>
          <w:szCs w:val="20"/>
        </w:rPr>
        <w:t xml:space="preserve">. Algunas de sus piezas han participado en festivales de Latinoamérica y Europa. En el 2011 se graduó de la maestría en Arte y Medios, sus profesores directos fueron Heinz </w:t>
      </w:r>
      <w:proofErr w:type="spellStart"/>
      <w:r w:rsidRPr="00191974">
        <w:rPr>
          <w:rFonts w:ascii="Helvetica LT Std" w:hAnsi="Helvetica LT Std"/>
          <w:sz w:val="20"/>
          <w:szCs w:val="20"/>
        </w:rPr>
        <w:t>Emigholz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Thomas </w:t>
      </w:r>
      <w:proofErr w:type="spellStart"/>
      <w:r w:rsidRPr="00191974">
        <w:rPr>
          <w:rFonts w:ascii="Helvetica LT Std" w:hAnsi="Helvetica LT Std"/>
          <w:sz w:val="20"/>
          <w:szCs w:val="20"/>
        </w:rPr>
        <w:t>Arslan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y </w:t>
      </w:r>
      <w:proofErr w:type="spellStart"/>
      <w:r w:rsidRPr="00191974">
        <w:rPr>
          <w:rFonts w:ascii="Helvetica LT Std" w:hAnsi="Helvetica LT Std"/>
          <w:sz w:val="20"/>
          <w:szCs w:val="20"/>
        </w:rPr>
        <w:t>Hartmut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191974">
        <w:rPr>
          <w:rFonts w:ascii="Helvetica LT Std" w:hAnsi="Helvetica LT Std"/>
          <w:sz w:val="20"/>
          <w:szCs w:val="20"/>
        </w:rPr>
        <w:t>Bitomsky</w:t>
      </w:r>
      <w:proofErr w:type="spellEnd"/>
      <w:r w:rsidRPr="00191974">
        <w:rPr>
          <w:rFonts w:ascii="Helvetica LT Std" w:hAnsi="Helvetica LT Std" w:cs="Arial"/>
          <w:bCs/>
          <w:sz w:val="20"/>
          <w:szCs w:val="20"/>
        </w:rPr>
        <w:t>.</w:t>
      </w:r>
    </w:p>
    <w:p w:rsidR="00DF7149" w:rsidRPr="00191974" w:rsidRDefault="00DF7149" w:rsidP="00465D7F">
      <w:pPr>
        <w:spacing w:after="0" w:line="240" w:lineRule="auto"/>
        <w:rPr>
          <w:rFonts w:ascii="Helvetica LT Std" w:hAnsi="Helvetica LT Std" w:cs="Arial"/>
          <w:bCs/>
          <w:sz w:val="20"/>
          <w:szCs w:val="20"/>
        </w:rPr>
      </w:pPr>
    </w:p>
    <w:p w:rsidR="00465D7F" w:rsidRPr="00191974" w:rsidRDefault="0093514F" w:rsidP="00DF7149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  <w:lang w:val="en-US"/>
        </w:rPr>
        <w:t>10</w:t>
      </w:r>
      <w:r w:rsidR="006545B3" w:rsidRPr="00191974">
        <w:rPr>
          <w:rFonts w:ascii="Helvetica LT Std" w:hAnsi="Helvetica LT Std"/>
          <w:sz w:val="20"/>
          <w:szCs w:val="20"/>
          <w:lang w:val="en-US"/>
        </w:rPr>
        <w:t>.-</w:t>
      </w:r>
      <w:r w:rsidRPr="00191974">
        <w:rPr>
          <w:rFonts w:ascii="Helvetica LT Std" w:hAnsi="Helvetica LT Std"/>
          <w:sz w:val="20"/>
          <w:szCs w:val="20"/>
          <w:lang w:val="en-US"/>
        </w:rPr>
        <w:t xml:space="preserve"> </w:t>
      </w:r>
      <w:r w:rsidRPr="00191974">
        <w:rPr>
          <w:rFonts w:ascii="Helvetica LT Std" w:hAnsi="Helvetica LT Std"/>
          <w:i/>
          <w:sz w:val="20"/>
          <w:szCs w:val="20"/>
          <w:lang w:val="en-US"/>
        </w:rPr>
        <w:t>Tuning Love</w:t>
      </w:r>
      <w:r w:rsidR="00764A0A" w:rsidRPr="00191974">
        <w:rPr>
          <w:rFonts w:ascii="Helvetica LT Std" w:hAnsi="Helvetica LT Std"/>
          <w:sz w:val="20"/>
          <w:szCs w:val="20"/>
          <w:lang w:val="en-US"/>
        </w:rPr>
        <w:t xml:space="preserve"> y </w:t>
      </w:r>
      <w:r w:rsidR="00764A0A" w:rsidRPr="00191974">
        <w:rPr>
          <w:rFonts w:ascii="Helvetica LT Std" w:hAnsi="Helvetica LT Std"/>
          <w:i/>
          <w:sz w:val="20"/>
          <w:szCs w:val="20"/>
          <w:lang w:val="en-US"/>
        </w:rPr>
        <w:t>Breathless</w:t>
      </w:r>
      <w:r w:rsidRPr="00191974">
        <w:rPr>
          <w:rFonts w:ascii="Helvetica LT Std" w:hAnsi="Helvetica LT Std"/>
          <w:i/>
          <w:sz w:val="20"/>
          <w:szCs w:val="20"/>
          <w:lang w:val="en-US"/>
        </w:rPr>
        <w:t xml:space="preserve"> </w:t>
      </w:r>
      <w:r w:rsidRPr="00191974">
        <w:rPr>
          <w:rFonts w:ascii="Helvetica LT Std" w:hAnsi="Helvetica LT Std"/>
          <w:sz w:val="20"/>
          <w:szCs w:val="20"/>
          <w:lang w:val="en-US"/>
        </w:rPr>
        <w:t xml:space="preserve">(Diego </w:t>
      </w:r>
      <w:proofErr w:type="spellStart"/>
      <w:r w:rsidRPr="00191974">
        <w:rPr>
          <w:rFonts w:ascii="Helvetica LT Std" w:hAnsi="Helvetica LT Std"/>
          <w:sz w:val="20"/>
          <w:szCs w:val="20"/>
          <w:lang w:val="en-US"/>
        </w:rPr>
        <w:t>Agulló</w:t>
      </w:r>
      <w:proofErr w:type="spellEnd"/>
      <w:r w:rsidRPr="00191974">
        <w:rPr>
          <w:rFonts w:ascii="Helvetica LT Std" w:hAnsi="Helvetica LT Std"/>
          <w:sz w:val="20"/>
          <w:szCs w:val="20"/>
          <w:lang w:val="en-US"/>
        </w:rPr>
        <w:t xml:space="preserve">, </w:t>
      </w:r>
      <w:proofErr w:type="spellStart"/>
      <w:r w:rsidRPr="00191974">
        <w:rPr>
          <w:rFonts w:ascii="Helvetica LT Std" w:hAnsi="Helvetica LT Std"/>
          <w:sz w:val="20"/>
          <w:szCs w:val="20"/>
          <w:lang w:val="en-US"/>
        </w:rPr>
        <w:t>Aga</w:t>
      </w:r>
      <w:r w:rsidR="00465D7F" w:rsidRPr="00191974">
        <w:rPr>
          <w:rFonts w:ascii="Helvetica LT Std" w:hAnsi="Helvetica LT Std"/>
          <w:sz w:val="20"/>
          <w:szCs w:val="20"/>
          <w:lang w:val="en-US"/>
        </w:rPr>
        <w:t>ta</w:t>
      </w:r>
      <w:proofErr w:type="spellEnd"/>
      <w:r w:rsidR="00465D7F" w:rsidRPr="00191974">
        <w:rPr>
          <w:rFonts w:ascii="Helvetica LT Std" w:hAnsi="Helvetica LT Std"/>
          <w:sz w:val="20"/>
          <w:szCs w:val="20"/>
          <w:lang w:val="en-US"/>
        </w:rPr>
        <w:t xml:space="preserve"> </w:t>
      </w:r>
      <w:proofErr w:type="spellStart"/>
      <w:r w:rsidR="00465D7F" w:rsidRPr="00191974">
        <w:rPr>
          <w:rFonts w:ascii="Helvetica LT Std" w:hAnsi="Helvetica LT Std"/>
          <w:sz w:val="20"/>
          <w:szCs w:val="20"/>
          <w:lang w:val="en-US"/>
        </w:rPr>
        <w:t>Siniarska</w:t>
      </w:r>
      <w:proofErr w:type="spellEnd"/>
      <w:r w:rsidR="00465D7F" w:rsidRPr="00191974">
        <w:rPr>
          <w:rFonts w:ascii="Helvetica LT Std" w:hAnsi="Helvetica LT Std"/>
          <w:sz w:val="20"/>
          <w:szCs w:val="20"/>
          <w:lang w:val="en-US"/>
        </w:rPr>
        <w:t xml:space="preserve">. </w:t>
      </w:r>
      <w:r w:rsidR="00764A0A" w:rsidRPr="00191974">
        <w:rPr>
          <w:rFonts w:ascii="Helvetica LT Std" w:hAnsi="Helvetica LT Std"/>
          <w:sz w:val="20"/>
          <w:szCs w:val="20"/>
        </w:rPr>
        <w:t>España, Polonia</w:t>
      </w:r>
      <w:r w:rsidR="000C458D" w:rsidRPr="00191974">
        <w:rPr>
          <w:rFonts w:ascii="Helvetica LT Std" w:hAnsi="Helvetica LT Std"/>
          <w:sz w:val="20"/>
          <w:szCs w:val="20"/>
        </w:rPr>
        <w:t>). Estos videos</w:t>
      </w:r>
      <w:r w:rsidR="00465D7F" w:rsidRPr="00191974">
        <w:rPr>
          <w:rFonts w:ascii="Helvetica LT Std" w:hAnsi="Helvetica LT Std"/>
          <w:sz w:val="20"/>
          <w:szCs w:val="20"/>
        </w:rPr>
        <w:t xml:space="preserve"> pertenece</w:t>
      </w:r>
      <w:r w:rsidR="000C458D" w:rsidRPr="00191974">
        <w:rPr>
          <w:rFonts w:ascii="Helvetica LT Std" w:hAnsi="Helvetica LT Std"/>
          <w:sz w:val="20"/>
          <w:szCs w:val="20"/>
        </w:rPr>
        <w:t>n</w:t>
      </w:r>
      <w:r w:rsidR="00465D7F" w:rsidRPr="00191974">
        <w:rPr>
          <w:rFonts w:ascii="Helvetica LT Std" w:hAnsi="Helvetica LT Std"/>
          <w:sz w:val="20"/>
          <w:szCs w:val="20"/>
        </w:rPr>
        <w:t xml:space="preserve"> a la serie </w:t>
      </w:r>
      <w:proofErr w:type="spellStart"/>
      <w:r w:rsidR="00465D7F" w:rsidRPr="00191974">
        <w:rPr>
          <w:rFonts w:ascii="Helvetica LT Std" w:hAnsi="Helvetica LT Std"/>
          <w:i/>
          <w:sz w:val="20"/>
          <w:szCs w:val="20"/>
        </w:rPr>
        <w:t>Those</w:t>
      </w:r>
      <w:proofErr w:type="spellEnd"/>
      <w:r w:rsidR="00465D7F" w:rsidRPr="00191974">
        <w:rPr>
          <w:rFonts w:ascii="Helvetica LT Std" w:hAnsi="Helvetica LT Std"/>
          <w:i/>
          <w:sz w:val="20"/>
          <w:szCs w:val="20"/>
        </w:rPr>
        <w:t xml:space="preserve"> </w:t>
      </w:r>
      <w:proofErr w:type="spellStart"/>
      <w:r w:rsidR="00465D7F" w:rsidRPr="00191974">
        <w:rPr>
          <w:rFonts w:ascii="Helvetica LT Std" w:hAnsi="Helvetica LT Std"/>
          <w:i/>
          <w:sz w:val="20"/>
          <w:szCs w:val="20"/>
        </w:rPr>
        <w:t>Three</w:t>
      </w:r>
      <w:proofErr w:type="spellEnd"/>
      <w:r w:rsidR="00465D7F" w:rsidRPr="00191974">
        <w:rPr>
          <w:rFonts w:ascii="Helvetica LT Std" w:hAnsi="Helvetica LT Std"/>
          <w:i/>
          <w:sz w:val="20"/>
          <w:szCs w:val="20"/>
        </w:rPr>
        <w:t xml:space="preserve"> Little </w:t>
      </w:r>
      <w:proofErr w:type="spellStart"/>
      <w:r w:rsidR="00465D7F" w:rsidRPr="00191974">
        <w:rPr>
          <w:rFonts w:ascii="Helvetica LT Std" w:hAnsi="Helvetica LT Std"/>
          <w:i/>
          <w:sz w:val="20"/>
          <w:szCs w:val="20"/>
        </w:rPr>
        <w:t>Words</w:t>
      </w:r>
      <w:proofErr w:type="spellEnd"/>
      <w:r w:rsidR="00465D7F" w:rsidRPr="00191974">
        <w:rPr>
          <w:rFonts w:ascii="Helvetica LT Std" w:hAnsi="Helvetica LT Std"/>
          <w:sz w:val="20"/>
          <w:szCs w:val="20"/>
        </w:rPr>
        <w:t>, la idea es usar el material personal generado durante una relación amorosa y traducirlo en una propuesta visual.</w:t>
      </w:r>
    </w:p>
    <w:p w:rsidR="0073790E" w:rsidRPr="00191974" w:rsidRDefault="0073790E" w:rsidP="00DF7149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73790E" w:rsidRPr="00191974" w:rsidRDefault="0073790E" w:rsidP="00DF7149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En </w:t>
      </w:r>
      <w:proofErr w:type="spellStart"/>
      <w:r w:rsidRPr="00191974">
        <w:rPr>
          <w:rFonts w:ascii="Helvetica LT Std" w:hAnsi="Helvetica LT Std"/>
          <w:i/>
          <w:sz w:val="20"/>
          <w:szCs w:val="20"/>
        </w:rPr>
        <w:t>Tunning</w:t>
      </w:r>
      <w:proofErr w:type="spellEnd"/>
      <w:r w:rsidRPr="00191974">
        <w:rPr>
          <w:rFonts w:ascii="Helvetica LT Std" w:hAnsi="Helvetica LT Std"/>
          <w:i/>
          <w:sz w:val="20"/>
          <w:szCs w:val="20"/>
        </w:rPr>
        <w:t xml:space="preserve"> </w:t>
      </w:r>
      <w:proofErr w:type="spellStart"/>
      <w:r w:rsidRPr="00191974">
        <w:rPr>
          <w:rFonts w:ascii="Helvetica LT Std" w:hAnsi="Helvetica LT Std"/>
          <w:i/>
          <w:sz w:val="20"/>
          <w:szCs w:val="20"/>
        </w:rPr>
        <w:t>love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 se trata de reflexionar sobre los patrones o fórmulas que el lenguaje produce durante una relación emocional. Frases hechas que se repiten en </w:t>
      </w:r>
      <w:proofErr w:type="spellStart"/>
      <w:r w:rsidRPr="00191974">
        <w:rPr>
          <w:rFonts w:ascii="Helvetica LT Std" w:hAnsi="Helvetica LT Std"/>
          <w:i/>
          <w:sz w:val="20"/>
          <w:szCs w:val="20"/>
        </w:rPr>
        <w:t>loop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y que sirven de contenido a las numerosas escenas dramáticas en las que consiste el discurso amoroso</w:t>
      </w:r>
    </w:p>
    <w:p w:rsidR="00DF7149" w:rsidRPr="00191974" w:rsidRDefault="00DF7149" w:rsidP="00DF7149">
      <w:pPr>
        <w:spacing w:after="0" w:line="240" w:lineRule="auto"/>
        <w:jc w:val="center"/>
        <w:rPr>
          <w:rFonts w:ascii="Helvetica LT Std" w:hAnsi="Helvetica LT Std"/>
          <w:sz w:val="20"/>
          <w:szCs w:val="20"/>
        </w:rPr>
      </w:pPr>
    </w:p>
    <w:p w:rsidR="00465D7F" w:rsidRPr="00191974" w:rsidRDefault="00465D7F" w:rsidP="00764A0A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Diego </w:t>
      </w:r>
      <w:proofErr w:type="spellStart"/>
      <w:r w:rsidRPr="00191974">
        <w:rPr>
          <w:rFonts w:ascii="Helvetica LT Std" w:hAnsi="Helvetica LT Std"/>
          <w:sz w:val="20"/>
          <w:szCs w:val="20"/>
        </w:rPr>
        <w:t>Agulló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artista multidisciplinario madrileño que </w:t>
      </w:r>
      <w:r w:rsidR="00764A0A" w:rsidRPr="00191974">
        <w:rPr>
          <w:rFonts w:ascii="Helvetica LT Std" w:hAnsi="Helvetica LT Std"/>
          <w:sz w:val="20"/>
          <w:szCs w:val="20"/>
        </w:rPr>
        <w:t xml:space="preserve">explora </w:t>
      </w:r>
      <w:r w:rsidRPr="00191974">
        <w:rPr>
          <w:rFonts w:ascii="Helvetica LT Std" w:hAnsi="Helvetica LT Std"/>
          <w:sz w:val="20"/>
          <w:szCs w:val="20"/>
        </w:rPr>
        <w:t xml:space="preserve">formatos como el video y el performance tanto en escenarios como en lugares extra escenario, con propuestas singulares y provocadoras. Sus creaciones han </w:t>
      </w:r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 xml:space="preserve">sido presentadas en espacios como MONA, el Museo de Arte Contemporáneo de Detroit y el </w:t>
      </w:r>
      <w:proofErr w:type="spellStart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>Asahi</w:t>
      </w:r>
      <w:proofErr w:type="spellEnd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 xml:space="preserve"> Art </w:t>
      </w:r>
      <w:proofErr w:type="spellStart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>Square</w:t>
      </w:r>
      <w:proofErr w:type="spellEnd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 xml:space="preserve"> de Tokio, además de participar en eventos como la edición 57 de la </w:t>
      </w:r>
      <w:proofErr w:type="spellStart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>Berlinale</w:t>
      </w:r>
      <w:proofErr w:type="spellEnd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 xml:space="preserve"> y el </w:t>
      </w:r>
      <w:proofErr w:type="spellStart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>Thessaloniki</w:t>
      </w:r>
      <w:proofErr w:type="spellEnd"/>
      <w:r w:rsidRPr="00191974">
        <w:rPr>
          <w:rFonts w:ascii="Helvetica LT Std" w:hAnsi="Helvetica LT Std" w:cs="Times"/>
          <w:color w:val="000000"/>
          <w:sz w:val="20"/>
          <w:szCs w:val="20"/>
          <w:lang w:bidi="es-ES_tradnl"/>
        </w:rPr>
        <w:t xml:space="preserve"> Film Festival.</w:t>
      </w:r>
    </w:p>
    <w:p w:rsidR="00465D7F" w:rsidRPr="00191974" w:rsidRDefault="00465D7F" w:rsidP="00764A0A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465D7F" w:rsidRPr="00191974" w:rsidRDefault="00465D7F" w:rsidP="00764A0A">
      <w:pPr>
        <w:jc w:val="both"/>
        <w:rPr>
          <w:rFonts w:ascii="Helvetica LT Std" w:hAnsi="Helvetica LT Std"/>
          <w:b/>
          <w:sz w:val="20"/>
          <w:szCs w:val="20"/>
        </w:rPr>
      </w:pPr>
      <w:proofErr w:type="spellStart"/>
      <w:r w:rsidRPr="00191974">
        <w:rPr>
          <w:rStyle w:val="Textoennegrita"/>
          <w:rFonts w:ascii="Helvetica LT Std" w:hAnsi="Helvetica LT Std"/>
          <w:b w:val="0"/>
          <w:sz w:val="20"/>
          <w:szCs w:val="20"/>
        </w:rPr>
        <w:t>Agata</w:t>
      </w:r>
      <w:proofErr w:type="spellEnd"/>
      <w:r w:rsidRPr="00191974">
        <w:rPr>
          <w:rStyle w:val="Textoennegrita"/>
          <w:rFonts w:ascii="Helvetica LT Std" w:hAnsi="Helvetica LT Std"/>
          <w:b w:val="0"/>
          <w:sz w:val="20"/>
          <w:szCs w:val="20"/>
        </w:rPr>
        <w:t xml:space="preserve"> </w:t>
      </w:r>
      <w:proofErr w:type="spellStart"/>
      <w:r w:rsidRPr="00191974">
        <w:rPr>
          <w:rStyle w:val="Textoennegrita"/>
          <w:rFonts w:ascii="Helvetica LT Std" w:hAnsi="Helvetica LT Std"/>
          <w:b w:val="0"/>
          <w:sz w:val="20"/>
          <w:szCs w:val="20"/>
        </w:rPr>
        <w:t>Siniarska</w:t>
      </w:r>
      <w:proofErr w:type="spellEnd"/>
      <w:r w:rsidRPr="00191974">
        <w:rPr>
          <w:rStyle w:val="Textoennegrita"/>
          <w:rFonts w:ascii="Helvetica LT Std" w:hAnsi="Helvetica LT Std"/>
          <w:b w:val="0"/>
          <w:sz w:val="20"/>
          <w:szCs w:val="20"/>
        </w:rPr>
        <w:t>. Artista polaca</w:t>
      </w:r>
      <w:r w:rsidR="00DF7149" w:rsidRPr="00191974">
        <w:rPr>
          <w:rStyle w:val="Textoennegrita"/>
          <w:rFonts w:ascii="Helvetica LT Std" w:hAnsi="Helvetica LT Std"/>
          <w:b w:val="0"/>
          <w:sz w:val="20"/>
          <w:szCs w:val="20"/>
        </w:rPr>
        <w:t xml:space="preserve"> que realiza investigaciones sobre representaciones subjetivas, escritas en fragmentos.</w:t>
      </w:r>
    </w:p>
    <w:p w:rsidR="00DA59B9" w:rsidRPr="00191974" w:rsidRDefault="00DA59B9" w:rsidP="00764A0A">
      <w:pPr>
        <w:autoSpaceDE w:val="0"/>
        <w:autoSpaceDN w:val="0"/>
        <w:adjustRightInd w:val="0"/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  <w:r w:rsidRPr="00191974">
        <w:rPr>
          <w:rFonts w:ascii="Helvetica LT Std" w:hAnsi="Helvetica LT Std"/>
          <w:sz w:val="20"/>
          <w:szCs w:val="20"/>
        </w:rPr>
        <w:t xml:space="preserve">Al finalizar la proyección, los artistas  </w:t>
      </w:r>
      <w:proofErr w:type="spellStart"/>
      <w:r w:rsidRPr="00191974">
        <w:rPr>
          <w:rFonts w:ascii="Helvetica LT Std" w:hAnsi="Helvetica LT Std"/>
          <w:sz w:val="20"/>
          <w:szCs w:val="20"/>
        </w:rPr>
        <w:t>Yoshua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</w:t>
      </w:r>
      <w:proofErr w:type="spellStart"/>
      <w:r w:rsidRPr="00191974">
        <w:rPr>
          <w:rFonts w:ascii="Helvetica LT Std" w:hAnsi="Helvetica LT Std"/>
          <w:sz w:val="20"/>
          <w:szCs w:val="20"/>
        </w:rPr>
        <w:t>Okón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 y tres de las creadoras participantes Ximena </w:t>
      </w:r>
      <w:proofErr w:type="spellStart"/>
      <w:r w:rsidRPr="00191974">
        <w:rPr>
          <w:rFonts w:ascii="Helvetica LT Std" w:hAnsi="Helvetica LT Std"/>
          <w:sz w:val="20"/>
          <w:szCs w:val="20"/>
        </w:rPr>
        <w:t>Monroy</w:t>
      </w:r>
      <w:proofErr w:type="spellEnd"/>
      <w:r w:rsidRPr="00191974">
        <w:rPr>
          <w:rFonts w:ascii="Helvetica LT Std" w:hAnsi="Helvetica LT Std"/>
          <w:sz w:val="20"/>
          <w:szCs w:val="20"/>
        </w:rPr>
        <w:t xml:space="preserve">, Nuria Fragoso y Yolanda M. Guadarrama </w:t>
      </w:r>
      <w:r w:rsidR="001B0236" w:rsidRPr="00191974">
        <w:rPr>
          <w:rFonts w:ascii="Helvetica LT Std" w:hAnsi="Helvetica LT Std"/>
          <w:sz w:val="20"/>
          <w:szCs w:val="20"/>
        </w:rPr>
        <w:t>discernirán sobre las obras presentadas y su propio trabajo.</w:t>
      </w:r>
    </w:p>
    <w:p w:rsidR="00914C64" w:rsidRPr="00191974" w:rsidRDefault="00914C64" w:rsidP="00764A0A">
      <w:pPr>
        <w:autoSpaceDE w:val="0"/>
        <w:autoSpaceDN w:val="0"/>
        <w:adjustRightInd w:val="0"/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:rsidR="00914C64" w:rsidRPr="00191974" w:rsidRDefault="00914C64" w:rsidP="00914C64">
      <w:pPr>
        <w:autoSpaceDE w:val="0"/>
        <w:autoSpaceDN w:val="0"/>
        <w:adjustRightInd w:val="0"/>
        <w:rPr>
          <w:rFonts w:ascii="Helvetica LT Std" w:hAnsi="Helvetica LT Std" w:cs="HelveticaNeue"/>
          <w:color w:val="000000"/>
          <w:sz w:val="20"/>
          <w:szCs w:val="20"/>
          <w:lang w:eastAsia="es-MX"/>
        </w:rPr>
      </w:pPr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 xml:space="preserve">Síguenos en </w:t>
      </w:r>
      <w:proofErr w:type="spellStart"/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Facebook</w:t>
      </w:r>
      <w:proofErr w:type="spellEnd"/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 xml:space="preserve">: Amigos del Museo del Chopo y </w:t>
      </w:r>
      <w:proofErr w:type="spellStart"/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Twitter</w:t>
      </w:r>
      <w:proofErr w:type="spellEnd"/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: @</w:t>
      </w:r>
      <w:proofErr w:type="spellStart"/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museodelchopo</w:t>
      </w:r>
      <w:proofErr w:type="spellEnd"/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. Consulta la</w:t>
      </w:r>
      <w:r w:rsidR="006A5C9C"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 xml:space="preserve"> </w:t>
      </w:r>
      <w:r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cartelera: www.chopo.unam.mx</w:t>
      </w:r>
    </w:p>
    <w:p w:rsidR="00914C64" w:rsidRPr="00191974" w:rsidRDefault="005D6A2D" w:rsidP="0037496D">
      <w:pPr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 w:cs="HelveticaNeue"/>
          <w:color w:val="000000"/>
          <w:sz w:val="20"/>
          <w:szCs w:val="20"/>
          <w:lang w:eastAsia="es-MX"/>
        </w:rPr>
        <w:t>Prensa: Martha Herrera Bernal</w:t>
      </w:r>
      <w:r w:rsidR="00914C64"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 xml:space="preserve"> / santisim@unam.mx / 55352186 / 55352288 ext. 160</w:t>
      </w:r>
      <w:r w:rsidR="008F726A" w:rsidRPr="00191974">
        <w:rPr>
          <w:rFonts w:ascii="Helvetica LT Std" w:hAnsi="Helvetica LT Std" w:cs="HelveticaNeue"/>
          <w:color w:val="000000"/>
          <w:sz w:val="20"/>
          <w:szCs w:val="20"/>
          <w:lang w:eastAsia="es-MX"/>
        </w:rPr>
        <w:t xml:space="preserve">, </w:t>
      </w:r>
      <w:r w:rsidR="008F726A" w:rsidRPr="00191974">
        <w:rPr>
          <w:rFonts w:ascii="Helvetica LT Std" w:hAnsi="Helvetica LT Std"/>
          <w:sz w:val="20"/>
          <w:szCs w:val="20"/>
        </w:rPr>
        <w:t>110</w:t>
      </w:r>
    </w:p>
    <w:p w:rsidR="006A5C9C" w:rsidRPr="00191974" w:rsidRDefault="006A5C9C" w:rsidP="0037496D">
      <w:pPr>
        <w:rPr>
          <w:rFonts w:ascii="Helvetica LT Std" w:hAnsi="Helvetica LT Std"/>
          <w:sz w:val="20"/>
          <w:szCs w:val="20"/>
        </w:rPr>
      </w:pPr>
    </w:p>
    <w:p w:rsidR="006A5C9C" w:rsidRPr="008F726A" w:rsidRDefault="006A5C9C" w:rsidP="0037496D">
      <w:pPr>
        <w:rPr>
          <w:rFonts w:ascii="Helvetica LT Std" w:hAnsi="Helvetica LT Std"/>
        </w:rPr>
      </w:pPr>
      <w:r w:rsidRPr="006A5C9C">
        <w:rPr>
          <w:rFonts w:ascii="Helvetica LT Std" w:hAnsi="Helvetica LT Std"/>
          <w:noProof/>
          <w:lang w:eastAsia="es-MX"/>
        </w:rPr>
        <w:drawing>
          <wp:inline distT="0" distB="0" distL="0" distR="0">
            <wp:extent cx="5400040" cy="634787"/>
            <wp:effectExtent l="0" t="0" r="0" b="0"/>
            <wp:docPr id="5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C9C" w:rsidRPr="008F726A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 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3F1E"/>
    <w:multiLevelType w:val="hybridMultilevel"/>
    <w:tmpl w:val="CE7AB4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508AE"/>
    <w:multiLevelType w:val="hybridMultilevel"/>
    <w:tmpl w:val="C1625AB2"/>
    <w:lvl w:ilvl="0" w:tplc="EFB2031C">
      <w:start w:val="1"/>
      <w:numFmt w:val="decimal"/>
      <w:lvlText w:val="%1)"/>
      <w:lvlJc w:val="left"/>
      <w:pPr>
        <w:ind w:left="720" w:hanging="360"/>
      </w:pPr>
      <w:rPr>
        <w:rFonts w:eastAsia="Times-Roman" w:cs="Times-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27EE0"/>
    <w:rsid w:val="000C458D"/>
    <w:rsid w:val="00130B6E"/>
    <w:rsid w:val="00191974"/>
    <w:rsid w:val="001A2D70"/>
    <w:rsid w:val="001B0236"/>
    <w:rsid w:val="001E2587"/>
    <w:rsid w:val="002B7370"/>
    <w:rsid w:val="002E5A23"/>
    <w:rsid w:val="0037496D"/>
    <w:rsid w:val="003B5268"/>
    <w:rsid w:val="003E686F"/>
    <w:rsid w:val="0040487F"/>
    <w:rsid w:val="00433D23"/>
    <w:rsid w:val="00457EEA"/>
    <w:rsid w:val="00465D7F"/>
    <w:rsid w:val="004A54F5"/>
    <w:rsid w:val="005A1655"/>
    <w:rsid w:val="005D6A2D"/>
    <w:rsid w:val="00637EF1"/>
    <w:rsid w:val="006404BD"/>
    <w:rsid w:val="006545B3"/>
    <w:rsid w:val="006A5C9C"/>
    <w:rsid w:val="00727EE0"/>
    <w:rsid w:val="007378F9"/>
    <w:rsid w:val="0073790E"/>
    <w:rsid w:val="00762634"/>
    <w:rsid w:val="00764A0A"/>
    <w:rsid w:val="00814508"/>
    <w:rsid w:val="00876122"/>
    <w:rsid w:val="008F726A"/>
    <w:rsid w:val="009054C4"/>
    <w:rsid w:val="00914C64"/>
    <w:rsid w:val="00934C21"/>
    <w:rsid w:val="0093514F"/>
    <w:rsid w:val="009463A5"/>
    <w:rsid w:val="00977244"/>
    <w:rsid w:val="009829D1"/>
    <w:rsid w:val="009A7067"/>
    <w:rsid w:val="009E5BC7"/>
    <w:rsid w:val="00A360FA"/>
    <w:rsid w:val="00A837D1"/>
    <w:rsid w:val="00AF5895"/>
    <w:rsid w:val="00BA5119"/>
    <w:rsid w:val="00BB4FFD"/>
    <w:rsid w:val="00C01296"/>
    <w:rsid w:val="00C9793A"/>
    <w:rsid w:val="00CB16A1"/>
    <w:rsid w:val="00D14BF8"/>
    <w:rsid w:val="00DA59B9"/>
    <w:rsid w:val="00DF43C1"/>
    <w:rsid w:val="00DF7149"/>
    <w:rsid w:val="00E1585A"/>
    <w:rsid w:val="00E331CD"/>
    <w:rsid w:val="00E5381A"/>
    <w:rsid w:val="00E71386"/>
    <w:rsid w:val="00F562F5"/>
    <w:rsid w:val="00FA3DB0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14F"/>
    <w:pPr>
      <w:ind w:left="720"/>
      <w:contextualSpacing/>
    </w:pPr>
  </w:style>
  <w:style w:type="paragraph" w:styleId="NormalWeb">
    <w:name w:val="Normal (Web)"/>
    <w:basedOn w:val="Normal"/>
    <w:rsid w:val="0093514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  <w:lang w:val="es-ES_tradnl" w:eastAsia="es-ES_tradnl"/>
    </w:rPr>
  </w:style>
  <w:style w:type="paragraph" w:customStyle="1" w:styleId="Cuerpo">
    <w:name w:val="Cuerpo"/>
    <w:basedOn w:val="Normal"/>
    <w:rsid w:val="009351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s-ES_tradnl" w:eastAsia="es-ES_tradnl" w:bidi="es-ES_tradnl"/>
    </w:rPr>
  </w:style>
  <w:style w:type="character" w:customStyle="1" w:styleId="hps">
    <w:name w:val="hps"/>
    <w:basedOn w:val="Fuentedeprrafopredeter"/>
    <w:rsid w:val="001E2587"/>
  </w:style>
  <w:style w:type="character" w:customStyle="1" w:styleId="apple-style-span">
    <w:name w:val="apple-style-span"/>
    <w:basedOn w:val="Fuentedeprrafopredeter"/>
    <w:rsid w:val="001E2587"/>
  </w:style>
  <w:style w:type="character" w:customStyle="1" w:styleId="hpsatn">
    <w:name w:val="hps atn"/>
    <w:basedOn w:val="Fuentedeprrafopredeter"/>
    <w:rsid w:val="00E71386"/>
  </w:style>
  <w:style w:type="character" w:styleId="Textoennegrita">
    <w:name w:val="Strong"/>
    <w:qFormat/>
    <w:rsid w:val="00465D7F"/>
    <w:rPr>
      <w:b/>
    </w:rPr>
  </w:style>
  <w:style w:type="paragraph" w:styleId="Textodeglobo">
    <w:name w:val="Balloon Text"/>
    <w:basedOn w:val="Normal"/>
    <w:link w:val="TextodegloboCar"/>
    <w:rsid w:val="009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4C6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75eea9a-ac58-41db-90cb-3226034b591c@namprd06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APOYODIF</dc:creator>
  <cp:lastModifiedBy>APOYODIF</cp:lastModifiedBy>
  <cp:revision>26</cp:revision>
  <cp:lastPrinted>2013-04-04T18:05:00Z</cp:lastPrinted>
  <dcterms:created xsi:type="dcterms:W3CDTF">2013-04-02T20:59:00Z</dcterms:created>
  <dcterms:modified xsi:type="dcterms:W3CDTF">2013-04-05T20:16:00Z</dcterms:modified>
</cp:coreProperties>
</file>