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52" w:rsidRDefault="00754509" w:rsidP="00593E52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“</w:t>
      </w:r>
      <w:r w:rsidR="00593E52" w:rsidRPr="00137E93">
        <w:rPr>
          <w:rFonts w:ascii="Century Gothic" w:hAnsi="Century Gothic"/>
          <w:b/>
          <w:bCs/>
          <w:sz w:val="20"/>
          <w:szCs w:val="20"/>
        </w:rPr>
        <w:t xml:space="preserve">Helen Escobedo en la colección del </w:t>
      </w:r>
      <w:proofErr w:type="spellStart"/>
      <w:r w:rsidR="00593E52" w:rsidRPr="00137E93">
        <w:rPr>
          <w:rFonts w:ascii="Century Gothic" w:hAnsi="Century Gothic"/>
          <w:b/>
          <w:bCs/>
          <w:sz w:val="20"/>
          <w:szCs w:val="20"/>
        </w:rPr>
        <w:t>MUCh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>”</w:t>
      </w:r>
    </w:p>
    <w:p w:rsidR="006D1B03" w:rsidRDefault="006D1B03" w:rsidP="00593E52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Homenaje a</w:t>
      </w:r>
      <w:r w:rsidR="00EF6221">
        <w:rPr>
          <w:rFonts w:ascii="Century Gothic" w:hAnsi="Century Gothic"/>
          <w:b/>
          <w:bCs/>
          <w:sz w:val="20"/>
          <w:szCs w:val="20"/>
        </w:rPr>
        <w:t xml:space="preserve"> la artista y promotora</w:t>
      </w:r>
    </w:p>
    <w:p w:rsidR="007C662D" w:rsidRDefault="007C662D" w:rsidP="00593E52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F63516" w:rsidRDefault="00F63516" w:rsidP="00593E52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7C662D" w:rsidRDefault="00EF6221" w:rsidP="007C662D">
      <w:pPr>
        <w:pStyle w:val="normal0"/>
        <w:jc w:val="right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*</w:t>
      </w:r>
      <w:r w:rsidR="007C662D" w:rsidRPr="00EF6221">
        <w:rPr>
          <w:rFonts w:ascii="Century Gothic" w:hAnsi="Century Gothic" w:cs="Times New Roman"/>
          <w:b/>
          <w:sz w:val="20"/>
          <w:szCs w:val="20"/>
        </w:rPr>
        <w:t>Fecha de inauguración: 6 de abril, 12:00 horas</w:t>
      </w:r>
    </w:p>
    <w:p w:rsidR="00EF6221" w:rsidRDefault="00EF6221" w:rsidP="007C662D">
      <w:pPr>
        <w:pStyle w:val="normal0"/>
        <w:jc w:val="right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**Galería Sur</w:t>
      </w:r>
    </w:p>
    <w:p w:rsidR="00EF6221" w:rsidRDefault="00EF6221" w:rsidP="007C662D">
      <w:pPr>
        <w:pStyle w:val="normal0"/>
        <w:jc w:val="right"/>
        <w:rPr>
          <w:rFonts w:ascii="Century Gothic" w:hAnsi="Century Gothic" w:cs="Times New Roman"/>
          <w:b/>
          <w:sz w:val="20"/>
          <w:szCs w:val="20"/>
        </w:rPr>
      </w:pPr>
    </w:p>
    <w:p w:rsidR="00F63516" w:rsidRDefault="00F63516" w:rsidP="007C662D">
      <w:pPr>
        <w:pStyle w:val="normal0"/>
        <w:jc w:val="right"/>
        <w:rPr>
          <w:rFonts w:ascii="Century Gothic" w:hAnsi="Century Gothic" w:cs="Times New Roman"/>
          <w:b/>
          <w:sz w:val="20"/>
          <w:szCs w:val="20"/>
        </w:rPr>
      </w:pPr>
    </w:p>
    <w:p w:rsidR="002274BD" w:rsidRDefault="006D1B03" w:rsidP="00137E93">
      <w:pPr>
        <w:pStyle w:val="normal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El Museo del Chopo rinde homenaje a una de las artistas y promotoras más destacadas en la historia del arte mexicano contemporáneo</w:t>
      </w:r>
      <w:r w:rsidR="002274BD">
        <w:rPr>
          <w:rFonts w:ascii="Century Gothic" w:hAnsi="Century Gothic" w:cs="Times New Roman"/>
          <w:sz w:val="20"/>
          <w:szCs w:val="20"/>
        </w:rPr>
        <w:t>;</w:t>
      </w:r>
      <w:r>
        <w:rPr>
          <w:rFonts w:ascii="Century Gothic" w:hAnsi="Century Gothic" w:cs="Times New Roman"/>
          <w:sz w:val="20"/>
          <w:szCs w:val="20"/>
        </w:rPr>
        <w:t xml:space="preserve"> se trata de Helen Escobedo, de quien se presentará</w:t>
      </w:r>
      <w:r w:rsidR="002274BD">
        <w:rPr>
          <w:rFonts w:ascii="Century Gothic" w:hAnsi="Century Gothic" w:cs="Times New Roman"/>
          <w:sz w:val="20"/>
          <w:szCs w:val="20"/>
        </w:rPr>
        <w:t>n dos maquetas de gran formato que fueron punto de partida para realizar esculturas monumentales.</w:t>
      </w:r>
    </w:p>
    <w:p w:rsidR="002274BD" w:rsidRDefault="002274BD" w:rsidP="00137E93">
      <w:pPr>
        <w:pStyle w:val="normal0"/>
        <w:jc w:val="both"/>
        <w:rPr>
          <w:rFonts w:ascii="Century Gothic" w:hAnsi="Century Gothic" w:cs="Times New Roman"/>
          <w:sz w:val="20"/>
          <w:szCs w:val="20"/>
        </w:rPr>
      </w:pPr>
    </w:p>
    <w:p w:rsidR="00137E93" w:rsidRPr="00137E93" w:rsidRDefault="00137E93" w:rsidP="00137E9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primera de las maquetas es </w:t>
      </w:r>
      <w:proofErr w:type="spellStart"/>
      <w:r w:rsidRPr="00137E93">
        <w:rPr>
          <w:rFonts w:ascii="Century Gothic" w:hAnsi="Century Gothic"/>
          <w:i/>
          <w:sz w:val="20"/>
          <w:szCs w:val="20"/>
        </w:rPr>
        <w:t>Cóatl</w:t>
      </w:r>
      <w:proofErr w:type="spellEnd"/>
      <w:r>
        <w:rPr>
          <w:rFonts w:ascii="Century Gothic" w:hAnsi="Century Gothic"/>
          <w:sz w:val="20"/>
          <w:szCs w:val="20"/>
        </w:rPr>
        <w:t xml:space="preserve">, modelo de la escultura del mismo nombre que se encuentra actualmente en el conjunto escultórico reunido alrededor del Espacio Escultórico en Ciudad Universitaria; la segunda </w:t>
      </w:r>
      <w:r w:rsidRPr="00137E93">
        <w:rPr>
          <w:rFonts w:ascii="Century Gothic" w:hAnsi="Century Gothic"/>
          <w:sz w:val="20"/>
          <w:szCs w:val="20"/>
        </w:rPr>
        <w:t xml:space="preserve">es una de las posibles formas que adoptaría </w:t>
      </w:r>
      <w:r w:rsidRPr="00137E93">
        <w:rPr>
          <w:rFonts w:ascii="Century Gothic" w:hAnsi="Century Gothic"/>
          <w:i/>
          <w:sz w:val="20"/>
          <w:szCs w:val="20"/>
        </w:rPr>
        <w:t>El gran cono de Jerusalén</w:t>
      </w:r>
      <w:r w:rsidRPr="00137E93">
        <w:rPr>
          <w:rFonts w:ascii="Century Gothic" w:hAnsi="Century Gothic"/>
          <w:sz w:val="20"/>
          <w:szCs w:val="20"/>
        </w:rPr>
        <w:t xml:space="preserve">, escultura concebida para uno de los barrios de esa ciudad –y en donde permanece </w:t>
      </w:r>
      <w:r w:rsidR="00C37120">
        <w:rPr>
          <w:rFonts w:ascii="Century Gothic" w:hAnsi="Century Gothic"/>
          <w:sz w:val="20"/>
          <w:szCs w:val="20"/>
        </w:rPr>
        <w:t>actualmente</w:t>
      </w:r>
      <w:r w:rsidRPr="00137E93">
        <w:rPr>
          <w:rFonts w:ascii="Century Gothic" w:hAnsi="Century Gothic"/>
          <w:sz w:val="20"/>
          <w:szCs w:val="20"/>
        </w:rPr>
        <w:t>.</w:t>
      </w:r>
    </w:p>
    <w:p w:rsidR="00137E93" w:rsidRPr="006D1B03" w:rsidRDefault="00137E93" w:rsidP="00137E93">
      <w:pPr>
        <w:pStyle w:val="normal0"/>
        <w:jc w:val="both"/>
        <w:rPr>
          <w:rFonts w:ascii="Century Gothic" w:hAnsi="Century Gothic" w:cs="Times New Roman"/>
          <w:sz w:val="20"/>
          <w:szCs w:val="20"/>
          <w:lang w:val="es-ES"/>
        </w:rPr>
      </w:pPr>
    </w:p>
    <w:p w:rsidR="00137E93" w:rsidRPr="00137E93" w:rsidRDefault="00137E93" w:rsidP="00137E93">
      <w:pPr>
        <w:jc w:val="both"/>
        <w:rPr>
          <w:rFonts w:ascii="Century Gothic" w:hAnsi="Century Gothic"/>
          <w:sz w:val="20"/>
          <w:szCs w:val="20"/>
        </w:rPr>
      </w:pPr>
      <w:r w:rsidRPr="00137E93">
        <w:rPr>
          <w:rFonts w:ascii="Century Gothic" w:hAnsi="Century Gothic"/>
          <w:sz w:val="20"/>
          <w:szCs w:val="20"/>
        </w:rPr>
        <w:t xml:space="preserve">Para acompañar estas maquetas, se exhibirán algunos bocetos, grabados y fotografías provenientes del archivo de la artista. </w:t>
      </w:r>
      <w:r w:rsidR="006D1B03">
        <w:rPr>
          <w:rFonts w:ascii="Century Gothic" w:hAnsi="Century Gothic"/>
          <w:sz w:val="20"/>
          <w:szCs w:val="20"/>
        </w:rPr>
        <w:t>Al</w:t>
      </w:r>
      <w:r w:rsidRPr="00137E93">
        <w:rPr>
          <w:rFonts w:ascii="Century Gothic" w:hAnsi="Century Gothic"/>
          <w:sz w:val="20"/>
          <w:szCs w:val="20"/>
        </w:rPr>
        <w:t xml:space="preserve">gunas piezas que permitan reconocer cómo trabajaba grandes obras monumentales pero también pequeñas y detallados objetos de menor escala –como es el caso del libro-objeto de </w:t>
      </w:r>
      <w:r w:rsidRPr="006D1B03">
        <w:rPr>
          <w:rFonts w:ascii="Century Gothic" w:hAnsi="Century Gothic"/>
          <w:i/>
          <w:sz w:val="20"/>
          <w:szCs w:val="20"/>
        </w:rPr>
        <w:t xml:space="preserve">Pedro y el </w:t>
      </w:r>
      <w:r w:rsidR="006D1B03">
        <w:rPr>
          <w:rFonts w:ascii="Century Gothic" w:hAnsi="Century Gothic"/>
          <w:i/>
          <w:sz w:val="20"/>
          <w:szCs w:val="20"/>
        </w:rPr>
        <w:t>l</w:t>
      </w:r>
      <w:r w:rsidRPr="006D1B03">
        <w:rPr>
          <w:rFonts w:ascii="Century Gothic" w:hAnsi="Century Gothic"/>
          <w:i/>
          <w:sz w:val="20"/>
          <w:szCs w:val="20"/>
        </w:rPr>
        <w:t>obo</w:t>
      </w:r>
      <w:r w:rsidRPr="00137E93">
        <w:rPr>
          <w:rFonts w:ascii="Century Gothic" w:hAnsi="Century Gothic"/>
          <w:sz w:val="20"/>
          <w:szCs w:val="20"/>
        </w:rPr>
        <w:t xml:space="preserve"> que los visitantes podrán conocer en la muestra.</w:t>
      </w:r>
    </w:p>
    <w:p w:rsidR="00137E93" w:rsidRPr="006D1B03" w:rsidRDefault="00137E93" w:rsidP="00137E93">
      <w:pPr>
        <w:pStyle w:val="normal0"/>
        <w:rPr>
          <w:rFonts w:ascii="Century Gothic" w:hAnsi="Century Gothic" w:cs="Times New Roman"/>
          <w:sz w:val="20"/>
          <w:szCs w:val="20"/>
          <w:lang w:val="es-ES"/>
        </w:rPr>
      </w:pPr>
    </w:p>
    <w:p w:rsidR="00137E93" w:rsidRPr="00137E93" w:rsidRDefault="00137E93" w:rsidP="00137E93">
      <w:pPr>
        <w:jc w:val="both"/>
        <w:rPr>
          <w:rFonts w:ascii="Century Gothic" w:hAnsi="Century Gothic"/>
          <w:sz w:val="20"/>
          <w:szCs w:val="20"/>
        </w:rPr>
      </w:pPr>
      <w:r w:rsidRPr="00137E93">
        <w:rPr>
          <w:rFonts w:ascii="Century Gothic" w:hAnsi="Century Gothic"/>
          <w:sz w:val="20"/>
          <w:szCs w:val="20"/>
        </w:rPr>
        <w:t xml:space="preserve">Helen Escobedo (México, 1934-2010) exploró a lo largo de su carrera distintos medios, lenguajes, técnicas y materiales para realizar su producción; abarcó lo mismo la arquitectura que el diseño, la escultura monumental, instalaciones efímeras y ambientaciones. </w:t>
      </w:r>
    </w:p>
    <w:p w:rsidR="00593E52" w:rsidRPr="002274BD" w:rsidRDefault="00593E52" w:rsidP="002274BD">
      <w:pPr>
        <w:pStyle w:val="normal0"/>
        <w:jc w:val="both"/>
        <w:rPr>
          <w:rFonts w:ascii="Century Gothic" w:hAnsi="Century Gothic" w:cs="Times New Roman"/>
          <w:sz w:val="20"/>
          <w:szCs w:val="20"/>
          <w:lang w:val="es-ES"/>
        </w:rPr>
      </w:pPr>
    </w:p>
    <w:p w:rsidR="002274BD" w:rsidRPr="002274BD" w:rsidRDefault="002274BD" w:rsidP="002274BD">
      <w:pPr>
        <w:jc w:val="both"/>
        <w:rPr>
          <w:rFonts w:ascii="Century Gothic" w:hAnsi="Century Gothic"/>
          <w:sz w:val="20"/>
          <w:szCs w:val="20"/>
        </w:rPr>
      </w:pPr>
      <w:r w:rsidRPr="002274BD">
        <w:rPr>
          <w:rFonts w:ascii="Century Gothic" w:hAnsi="Century Gothic"/>
          <w:sz w:val="20"/>
          <w:szCs w:val="20"/>
        </w:rPr>
        <w:t xml:space="preserve">Creadora comprometida y preocupada siempre por que sus piezas incidieran de alguna manera en las múltiples problemáticas que aquejan a nuestra sociedad, Escobedo realizó, a la par de su carrera artística, una inconmensurable labor como promotora cultural en salones independientes y recintos museísticos; entre otros, cabe recordar su destacada gestión como directora del Museo Universitario de Ciencia y Arte de </w:t>
      </w:r>
      <w:smartTag w:uri="urn:schemas-microsoft-com:office:smarttags" w:element="PersonName">
        <w:smartTagPr>
          <w:attr w:name="ProductID" w:val="la UNAM"/>
        </w:smartTagPr>
        <w:r w:rsidRPr="002274BD">
          <w:rPr>
            <w:rFonts w:ascii="Century Gothic" w:hAnsi="Century Gothic"/>
            <w:sz w:val="20"/>
            <w:szCs w:val="20"/>
          </w:rPr>
          <w:t>la UNAM</w:t>
        </w:r>
      </w:smartTag>
      <w:r w:rsidRPr="002274BD">
        <w:rPr>
          <w:rFonts w:ascii="Century Gothic" w:hAnsi="Century Gothic"/>
          <w:sz w:val="20"/>
          <w:szCs w:val="20"/>
        </w:rPr>
        <w:t xml:space="preserve">, de </w:t>
      </w:r>
      <w:smartTag w:uri="urn:schemas-microsoft-com:office:smarttags" w:element="PersonName">
        <w:smartTagPr>
          <w:attr w:name="ProductID" w:val="la Direcci￳n"/>
        </w:smartTagPr>
        <w:r w:rsidRPr="002274BD">
          <w:rPr>
            <w:rFonts w:ascii="Century Gothic" w:hAnsi="Century Gothic"/>
            <w:sz w:val="20"/>
            <w:szCs w:val="20"/>
          </w:rPr>
          <w:t>la Dirección</w:t>
        </w:r>
      </w:smartTag>
      <w:r w:rsidRPr="002274BD">
        <w:rPr>
          <w:rFonts w:ascii="Century Gothic" w:hAnsi="Century Gothic"/>
          <w:sz w:val="20"/>
          <w:szCs w:val="20"/>
        </w:rPr>
        <w:t xml:space="preserve"> de Galerías y Museos de la misma institución </w:t>
      </w:r>
      <w:r w:rsidR="00EF6221" w:rsidRPr="007C662D">
        <w:rPr>
          <w:rFonts w:ascii="Century Gothic" w:hAnsi="Century Gothic" w:cs="Arial"/>
          <w:sz w:val="20"/>
          <w:szCs w:val="20"/>
        </w:rPr>
        <w:t xml:space="preserve">(1961-1974) </w:t>
      </w:r>
      <w:r w:rsidRPr="002274BD">
        <w:rPr>
          <w:rFonts w:ascii="Century Gothic" w:hAnsi="Century Gothic"/>
          <w:sz w:val="20"/>
          <w:szCs w:val="20"/>
        </w:rPr>
        <w:t xml:space="preserve">y del Museo de Arte Moderno de </w:t>
      </w:r>
      <w:smartTag w:uri="urn:schemas-microsoft-com:office:smarttags" w:element="PersonName">
        <w:smartTagPr>
          <w:attr w:name="ProductID" w:val="la Ciudad"/>
        </w:smartTagPr>
        <w:r w:rsidRPr="002274BD">
          <w:rPr>
            <w:rFonts w:ascii="Century Gothic" w:hAnsi="Century Gothic"/>
            <w:sz w:val="20"/>
            <w:szCs w:val="20"/>
          </w:rPr>
          <w:t>la Ciudad</w:t>
        </w:r>
      </w:smartTag>
      <w:r w:rsidRPr="002274BD">
        <w:rPr>
          <w:rFonts w:ascii="Century Gothic" w:hAnsi="Century Gothic"/>
          <w:sz w:val="20"/>
          <w:szCs w:val="20"/>
        </w:rPr>
        <w:t xml:space="preserve"> de México</w:t>
      </w:r>
      <w:r w:rsidR="00EF6221" w:rsidRPr="007C662D">
        <w:rPr>
          <w:rFonts w:ascii="Century Gothic" w:hAnsi="Century Gothic" w:cs="Arial"/>
          <w:sz w:val="20"/>
          <w:szCs w:val="20"/>
        </w:rPr>
        <w:t>(1982-1984).</w:t>
      </w:r>
    </w:p>
    <w:p w:rsidR="00C368DC" w:rsidRDefault="007C662D" w:rsidP="00C368DC">
      <w:pPr>
        <w:pStyle w:val="NormalWeb"/>
        <w:jc w:val="both"/>
        <w:rPr>
          <w:rFonts w:ascii="Century Gothic" w:hAnsi="Century Gothic" w:cs="Arial"/>
          <w:sz w:val="20"/>
          <w:szCs w:val="20"/>
        </w:rPr>
      </w:pPr>
      <w:r w:rsidRPr="007C662D">
        <w:rPr>
          <w:rFonts w:ascii="Century Gothic" w:hAnsi="Century Gothic" w:cs="Arial"/>
          <w:sz w:val="20"/>
          <w:szCs w:val="20"/>
        </w:rPr>
        <w:t xml:space="preserve">En 1966 comenzó a experimentar con materiales industriales y escalas. Participó en la </w:t>
      </w:r>
      <w:r w:rsidRPr="00EF6221">
        <w:rPr>
          <w:rFonts w:ascii="Century Gothic" w:hAnsi="Century Gothic" w:cs="Arial"/>
          <w:i/>
          <w:sz w:val="20"/>
          <w:szCs w:val="20"/>
        </w:rPr>
        <w:t>Ruta de la amistad</w:t>
      </w:r>
      <w:r w:rsidR="00EF6221">
        <w:rPr>
          <w:rFonts w:ascii="Century Gothic" w:hAnsi="Century Gothic" w:cs="Arial"/>
          <w:i/>
          <w:sz w:val="20"/>
          <w:szCs w:val="20"/>
        </w:rPr>
        <w:t xml:space="preserve"> </w:t>
      </w:r>
      <w:r w:rsidR="00EF6221" w:rsidRPr="00EF6221">
        <w:rPr>
          <w:rFonts w:ascii="Century Gothic" w:hAnsi="Century Gothic" w:cs="Arial"/>
          <w:sz w:val="20"/>
          <w:szCs w:val="20"/>
        </w:rPr>
        <w:t>(1968)</w:t>
      </w:r>
      <w:r w:rsidRPr="00EF6221">
        <w:rPr>
          <w:rFonts w:ascii="Century Gothic" w:hAnsi="Century Gothic" w:cs="Arial"/>
          <w:sz w:val="20"/>
          <w:szCs w:val="20"/>
        </w:rPr>
        <w:t>.</w:t>
      </w:r>
      <w:r w:rsidRPr="007C662D">
        <w:rPr>
          <w:rFonts w:ascii="Century Gothic" w:hAnsi="Century Gothic" w:cs="Arial"/>
          <w:sz w:val="20"/>
          <w:szCs w:val="20"/>
        </w:rPr>
        <w:t xml:space="preserve"> Colaboró con el diseño y creación del espacio escultórico, junto a </w:t>
      </w:r>
      <w:proofErr w:type="spellStart"/>
      <w:r w:rsidRPr="007C662D">
        <w:rPr>
          <w:rFonts w:ascii="Century Gothic" w:hAnsi="Century Gothic" w:cs="Arial"/>
          <w:sz w:val="20"/>
          <w:szCs w:val="20"/>
        </w:rPr>
        <w:t>Mathias</w:t>
      </w:r>
      <w:proofErr w:type="spellEnd"/>
      <w:r w:rsidRPr="007C662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C662D">
        <w:rPr>
          <w:rFonts w:ascii="Century Gothic" w:hAnsi="Century Gothic" w:cs="Arial"/>
          <w:sz w:val="20"/>
          <w:szCs w:val="20"/>
        </w:rPr>
        <w:t>Goeritz</w:t>
      </w:r>
      <w:proofErr w:type="spellEnd"/>
      <w:r w:rsidRPr="007C662D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7C662D">
        <w:rPr>
          <w:rFonts w:ascii="Century Gothic" w:hAnsi="Century Gothic" w:cs="Arial"/>
          <w:sz w:val="20"/>
          <w:szCs w:val="20"/>
        </w:rPr>
        <w:t>Hersúa</w:t>
      </w:r>
      <w:proofErr w:type="spellEnd"/>
      <w:r w:rsidRPr="007C662D">
        <w:rPr>
          <w:rFonts w:ascii="Century Gothic" w:hAnsi="Century Gothic" w:cs="Arial"/>
          <w:sz w:val="20"/>
          <w:szCs w:val="20"/>
        </w:rPr>
        <w:t xml:space="preserve">, Federico Silva, Manuel </w:t>
      </w:r>
      <w:proofErr w:type="spellStart"/>
      <w:r w:rsidRPr="007C662D">
        <w:rPr>
          <w:rFonts w:ascii="Century Gothic" w:hAnsi="Century Gothic" w:cs="Arial"/>
          <w:sz w:val="20"/>
          <w:szCs w:val="20"/>
        </w:rPr>
        <w:t>Felguérez</w:t>
      </w:r>
      <w:proofErr w:type="spellEnd"/>
      <w:r w:rsidRPr="007C662D">
        <w:rPr>
          <w:rFonts w:ascii="Century Gothic" w:hAnsi="Century Gothic" w:cs="Arial"/>
          <w:sz w:val="20"/>
          <w:szCs w:val="20"/>
        </w:rPr>
        <w:t xml:space="preserve"> y Sebastián en 1979.</w:t>
      </w:r>
      <w:r w:rsidR="00EF622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EF6221">
        <w:rPr>
          <w:rFonts w:ascii="Century Gothic" w:hAnsi="Century Gothic" w:cs="Arial"/>
          <w:sz w:val="20"/>
          <w:szCs w:val="20"/>
        </w:rPr>
        <w:t>E</w:t>
      </w:r>
      <w:r w:rsidR="00754509">
        <w:rPr>
          <w:rFonts w:ascii="Century Gothic" w:hAnsi="Century Gothic" w:cs="Arial"/>
          <w:sz w:val="20"/>
          <w:szCs w:val="20"/>
        </w:rPr>
        <w:t>xpusó</w:t>
      </w:r>
      <w:proofErr w:type="spellEnd"/>
      <w:r w:rsidR="00EF6221">
        <w:rPr>
          <w:rFonts w:ascii="Century Gothic" w:hAnsi="Century Gothic" w:cs="Arial"/>
          <w:sz w:val="20"/>
          <w:szCs w:val="20"/>
        </w:rPr>
        <w:t xml:space="preserve"> en diversos países como Inglaterra, Estados Unidos, Israel y Nueva Zelanda</w:t>
      </w:r>
      <w:r w:rsidR="00754509">
        <w:rPr>
          <w:rFonts w:ascii="Century Gothic" w:hAnsi="Century Gothic" w:cs="Arial"/>
          <w:sz w:val="20"/>
          <w:szCs w:val="20"/>
        </w:rPr>
        <w:t>, y en diversos de Latinoamérica.</w:t>
      </w:r>
      <w:r w:rsidR="00C368DC">
        <w:rPr>
          <w:rFonts w:ascii="Century Gothic" w:hAnsi="Century Gothic" w:cs="Arial"/>
          <w:sz w:val="20"/>
          <w:szCs w:val="20"/>
        </w:rPr>
        <w:t xml:space="preserve"> </w:t>
      </w:r>
    </w:p>
    <w:p w:rsidR="00323CC8" w:rsidRPr="001353CA" w:rsidRDefault="00323CC8" w:rsidP="00C368DC">
      <w:pPr>
        <w:pStyle w:val="NormalWeb"/>
        <w:jc w:val="both"/>
        <w:rPr>
          <w:rFonts w:ascii="Century Gothic" w:hAnsi="Century Gothic"/>
          <w:sz w:val="20"/>
          <w:szCs w:val="20"/>
        </w:rPr>
      </w:pPr>
      <w:r w:rsidRPr="001353CA">
        <w:rPr>
          <w:rFonts w:ascii="Century Gothic" w:hAnsi="Century Gothic"/>
          <w:sz w:val="20"/>
          <w:szCs w:val="20"/>
        </w:rPr>
        <w:t xml:space="preserve">Síguenos en </w:t>
      </w:r>
      <w:proofErr w:type="spellStart"/>
      <w:r w:rsidRPr="001353CA">
        <w:rPr>
          <w:rFonts w:ascii="Century Gothic" w:hAnsi="Century Gothic"/>
          <w:sz w:val="20"/>
          <w:szCs w:val="20"/>
        </w:rPr>
        <w:t>Facebook</w:t>
      </w:r>
      <w:proofErr w:type="spellEnd"/>
      <w:r w:rsidRPr="001353CA">
        <w:rPr>
          <w:rFonts w:ascii="Century Gothic" w:hAnsi="Century Gothic"/>
          <w:sz w:val="20"/>
          <w:szCs w:val="20"/>
        </w:rPr>
        <w:t xml:space="preserve"> Amigos del Museo del Chopo y </w:t>
      </w:r>
      <w:proofErr w:type="spellStart"/>
      <w:r w:rsidRPr="001353CA">
        <w:rPr>
          <w:rFonts w:ascii="Century Gothic" w:hAnsi="Century Gothic"/>
          <w:sz w:val="20"/>
          <w:szCs w:val="20"/>
        </w:rPr>
        <w:t>Twitter</w:t>
      </w:r>
      <w:proofErr w:type="spellEnd"/>
      <w:r w:rsidRPr="001353CA">
        <w:rPr>
          <w:rFonts w:ascii="Century Gothic" w:hAnsi="Century Gothic"/>
          <w:sz w:val="20"/>
          <w:szCs w:val="20"/>
        </w:rPr>
        <w:t>: @</w:t>
      </w:r>
      <w:proofErr w:type="spellStart"/>
      <w:r w:rsidRPr="001353CA">
        <w:rPr>
          <w:rFonts w:ascii="Century Gothic" w:hAnsi="Century Gothic"/>
          <w:sz w:val="20"/>
          <w:szCs w:val="20"/>
        </w:rPr>
        <w:t>museodelchopo</w:t>
      </w:r>
      <w:proofErr w:type="spellEnd"/>
      <w:r w:rsidR="00C368DC">
        <w:rPr>
          <w:rFonts w:ascii="Century Gothic" w:hAnsi="Century Gothic"/>
          <w:sz w:val="20"/>
          <w:szCs w:val="20"/>
        </w:rPr>
        <w:t xml:space="preserve"> </w:t>
      </w:r>
      <w:r w:rsidRPr="001353CA">
        <w:rPr>
          <w:rFonts w:ascii="Century Gothic" w:hAnsi="Century Gothic"/>
          <w:sz w:val="20"/>
          <w:szCs w:val="20"/>
        </w:rPr>
        <w:t xml:space="preserve">Consulta cartelera en </w:t>
      </w:r>
      <w:hyperlink r:id="rId4" w:history="1">
        <w:r w:rsidRPr="001353CA">
          <w:rPr>
            <w:rStyle w:val="Hipervnculo"/>
            <w:rFonts w:ascii="Century Gothic" w:eastAsiaTheme="majorEastAsia" w:hAnsi="Century Gothic"/>
            <w:sz w:val="20"/>
            <w:szCs w:val="20"/>
          </w:rPr>
          <w:t>www.chopo.unam.mx</w:t>
        </w:r>
      </w:hyperlink>
    </w:p>
    <w:p w:rsidR="00323CC8" w:rsidRPr="00F63516" w:rsidRDefault="00323CC8" w:rsidP="00EF6221">
      <w:pPr>
        <w:pStyle w:val="NormalWeb"/>
        <w:jc w:val="both"/>
        <w:rPr>
          <w:rFonts w:ascii="Century Gothic" w:hAnsi="Century Gothic" w:cs="Arial"/>
          <w:sz w:val="20"/>
          <w:szCs w:val="20"/>
        </w:rPr>
      </w:pPr>
    </w:p>
    <w:p w:rsidR="00323CC8" w:rsidRDefault="00323CC8" w:rsidP="00EF6221">
      <w:pPr>
        <w:pStyle w:val="NormalWeb"/>
        <w:jc w:val="both"/>
        <w:rPr>
          <w:rFonts w:ascii="Century Gothic" w:hAnsi="Century Gothic" w:cs="Arial"/>
          <w:sz w:val="20"/>
          <w:szCs w:val="20"/>
        </w:rPr>
      </w:pPr>
    </w:p>
    <w:sectPr w:rsidR="00323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D7D36"/>
    <w:rsid w:val="000802F7"/>
    <w:rsid w:val="00137E93"/>
    <w:rsid w:val="001A35EF"/>
    <w:rsid w:val="002274BD"/>
    <w:rsid w:val="00323CC8"/>
    <w:rsid w:val="003B5268"/>
    <w:rsid w:val="00593E52"/>
    <w:rsid w:val="005D7D36"/>
    <w:rsid w:val="006D1B03"/>
    <w:rsid w:val="00754509"/>
    <w:rsid w:val="007C662D"/>
    <w:rsid w:val="00876122"/>
    <w:rsid w:val="008D365C"/>
    <w:rsid w:val="009054C4"/>
    <w:rsid w:val="00C368DC"/>
    <w:rsid w:val="00C37120"/>
    <w:rsid w:val="00DF43C1"/>
    <w:rsid w:val="00EF6221"/>
    <w:rsid w:val="00F63516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D3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D7D36"/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662D"/>
    <w:pPr>
      <w:spacing w:before="240" w:after="240"/>
    </w:pPr>
    <w:rPr>
      <w:lang w:val="es-MX" w:eastAsia="es-MX"/>
    </w:rPr>
  </w:style>
  <w:style w:type="character" w:styleId="Hipervnculo">
    <w:name w:val="Hyperlink"/>
    <w:basedOn w:val="Fuentedeprrafopredeter"/>
    <w:rsid w:val="00323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opo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7</cp:revision>
  <cp:lastPrinted>2013-03-19T21:04:00Z</cp:lastPrinted>
  <dcterms:created xsi:type="dcterms:W3CDTF">2013-03-19T18:54:00Z</dcterms:created>
  <dcterms:modified xsi:type="dcterms:W3CDTF">2013-03-19T21:06:00Z</dcterms:modified>
</cp:coreProperties>
</file>