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7D" w:rsidRDefault="00836A7D" w:rsidP="00836A7D">
      <w:pPr>
        <w:rPr>
          <w:rFonts w:ascii="BebasNeue" w:hAnsi="BebasNeue" w:cs="BebasNeue"/>
          <w:color w:val="404040"/>
          <w:sz w:val="56"/>
          <w:szCs w:val="56"/>
          <w:lang w:val="es-MX" w:eastAsia="es-MX"/>
        </w:rPr>
      </w:pPr>
      <w:r>
        <w:rPr>
          <w:rFonts w:ascii="BebasNeue" w:hAnsi="BebasNeue" w:cs="BebasNeue"/>
          <w:color w:val="404040"/>
          <w:sz w:val="56"/>
          <w:szCs w:val="56"/>
          <w:lang w:val="es-MX" w:eastAsia="es-MX"/>
        </w:rPr>
        <w:t>MUSEO UNIVERSITARIO DEL CHOPO</w:t>
      </w:r>
    </w:p>
    <w:p w:rsidR="00836A7D" w:rsidRDefault="00836A7D" w:rsidP="00B653DD">
      <w:pPr>
        <w:jc w:val="center"/>
        <w:rPr>
          <w:rFonts w:ascii="Century Gothic" w:hAnsi="Century Gothic"/>
          <w:b/>
          <w:sz w:val="20"/>
          <w:szCs w:val="20"/>
        </w:rPr>
      </w:pPr>
    </w:p>
    <w:p w:rsidR="00B653DD" w:rsidRPr="000A7B04" w:rsidRDefault="00B653DD" w:rsidP="00B653DD">
      <w:pPr>
        <w:jc w:val="center"/>
        <w:rPr>
          <w:rFonts w:ascii="Helvetica LT Std" w:hAnsi="Helvetica LT Std"/>
          <w:b/>
          <w:sz w:val="20"/>
          <w:szCs w:val="20"/>
        </w:rPr>
      </w:pPr>
      <w:r w:rsidRPr="000A7B04">
        <w:rPr>
          <w:rFonts w:ascii="Helvetica LT Std" w:hAnsi="Helvetica LT Std"/>
          <w:b/>
          <w:sz w:val="20"/>
          <w:szCs w:val="20"/>
        </w:rPr>
        <w:t>Continúa el ciclo “Escribir mañana”</w:t>
      </w:r>
    </w:p>
    <w:p w:rsidR="003D2453" w:rsidRPr="000A7B04" w:rsidRDefault="003D2453" w:rsidP="00B653DD">
      <w:pPr>
        <w:jc w:val="center"/>
        <w:rPr>
          <w:rFonts w:ascii="Helvetica LT Std" w:hAnsi="Helvetica LT Std"/>
          <w:b/>
          <w:sz w:val="20"/>
          <w:szCs w:val="20"/>
        </w:rPr>
      </w:pPr>
      <w:r w:rsidRPr="000A7B04">
        <w:rPr>
          <w:rFonts w:ascii="Helvetica LT Std" w:hAnsi="Helvetica LT Std"/>
          <w:b/>
          <w:sz w:val="20"/>
          <w:szCs w:val="20"/>
        </w:rPr>
        <w:t xml:space="preserve">Un análisis sobre la escritura en la actualidad </w:t>
      </w:r>
    </w:p>
    <w:p w:rsidR="00B653DD" w:rsidRPr="000A7B04" w:rsidRDefault="00B653DD" w:rsidP="00B653DD">
      <w:pPr>
        <w:jc w:val="center"/>
        <w:rPr>
          <w:rFonts w:ascii="Helvetica LT Std" w:hAnsi="Helvetica LT Std"/>
          <w:b/>
          <w:sz w:val="20"/>
          <w:szCs w:val="20"/>
        </w:rPr>
      </w:pPr>
    </w:p>
    <w:p w:rsidR="00B653DD" w:rsidRPr="000A7B04" w:rsidRDefault="00B653DD" w:rsidP="00B653DD">
      <w:pPr>
        <w:jc w:val="right"/>
        <w:rPr>
          <w:rFonts w:ascii="Helvetica LT Std" w:hAnsi="Helvetica LT Std"/>
          <w:b/>
          <w:sz w:val="20"/>
          <w:szCs w:val="20"/>
        </w:rPr>
      </w:pPr>
      <w:r w:rsidRPr="000A7B04">
        <w:rPr>
          <w:rFonts w:ascii="Helvetica LT Std" w:hAnsi="Helvetica LT Std"/>
          <w:b/>
          <w:sz w:val="20"/>
          <w:szCs w:val="20"/>
        </w:rPr>
        <w:t>*Mohsen Emadi, miércoles 17 de abril</w:t>
      </w:r>
    </w:p>
    <w:p w:rsidR="00B653DD" w:rsidRPr="000A7B04" w:rsidRDefault="00B653DD" w:rsidP="00B653DD">
      <w:pPr>
        <w:jc w:val="right"/>
        <w:rPr>
          <w:rFonts w:ascii="Helvetica LT Std" w:hAnsi="Helvetica LT Std"/>
          <w:b/>
          <w:sz w:val="20"/>
          <w:szCs w:val="20"/>
        </w:rPr>
      </w:pPr>
      <w:r w:rsidRPr="000A7B04">
        <w:rPr>
          <w:rFonts w:ascii="Helvetica LT Std" w:hAnsi="Helvetica LT Std"/>
          <w:b/>
          <w:sz w:val="20"/>
          <w:szCs w:val="20"/>
        </w:rPr>
        <w:t>**Martín Solares, miércoles 22 de mayo</w:t>
      </w:r>
    </w:p>
    <w:p w:rsidR="00B653DD" w:rsidRPr="000A7B04" w:rsidRDefault="00B653DD" w:rsidP="00B653DD">
      <w:pPr>
        <w:jc w:val="right"/>
        <w:rPr>
          <w:rFonts w:ascii="Helvetica LT Std" w:hAnsi="Helvetica LT Std"/>
          <w:b/>
          <w:sz w:val="20"/>
          <w:szCs w:val="20"/>
        </w:rPr>
      </w:pPr>
      <w:r w:rsidRPr="000A7B04">
        <w:rPr>
          <w:rFonts w:ascii="Helvetica LT Std" w:hAnsi="Helvetica LT Std"/>
          <w:b/>
          <w:sz w:val="20"/>
          <w:szCs w:val="20"/>
        </w:rPr>
        <w:t xml:space="preserve">***Coordina: Philippe </w:t>
      </w:r>
      <w:proofErr w:type="spellStart"/>
      <w:r w:rsidRPr="000A7B04">
        <w:rPr>
          <w:rFonts w:ascii="Helvetica LT Std" w:hAnsi="Helvetica LT Std"/>
          <w:b/>
          <w:sz w:val="20"/>
          <w:szCs w:val="20"/>
        </w:rPr>
        <w:t>Ollé</w:t>
      </w:r>
      <w:proofErr w:type="spellEnd"/>
      <w:r w:rsidRPr="000A7B04">
        <w:rPr>
          <w:rFonts w:ascii="Helvetica LT Std" w:hAnsi="Helvetica LT Std"/>
          <w:b/>
          <w:sz w:val="20"/>
          <w:szCs w:val="20"/>
        </w:rPr>
        <w:t>-Laprune</w:t>
      </w:r>
    </w:p>
    <w:p w:rsidR="00B653DD" w:rsidRPr="000A7B04" w:rsidRDefault="00B653DD" w:rsidP="00B653DD">
      <w:pPr>
        <w:rPr>
          <w:rFonts w:ascii="Helvetica LT Std" w:hAnsi="Helvetica LT Std"/>
          <w:b/>
          <w:sz w:val="20"/>
          <w:szCs w:val="20"/>
        </w:rPr>
      </w:pPr>
    </w:p>
    <w:p w:rsidR="001F34D9" w:rsidRPr="000A7B04" w:rsidRDefault="00B653DD" w:rsidP="00B653DD">
      <w:pPr>
        <w:jc w:val="both"/>
        <w:rPr>
          <w:rFonts w:ascii="Helvetica LT Std" w:hAnsi="Helvetica LT Std"/>
          <w:sz w:val="20"/>
          <w:szCs w:val="20"/>
        </w:rPr>
      </w:pPr>
      <w:r w:rsidRPr="000A7B04">
        <w:rPr>
          <w:rFonts w:ascii="Helvetica LT Std" w:hAnsi="Helvetica LT Std"/>
          <w:sz w:val="20"/>
          <w:szCs w:val="20"/>
        </w:rPr>
        <w:t xml:space="preserve">La literatura actual se </w:t>
      </w:r>
      <w:r w:rsidR="001F34D9" w:rsidRPr="000A7B04">
        <w:rPr>
          <w:rFonts w:ascii="Helvetica LT Std" w:hAnsi="Helvetica LT Std"/>
          <w:sz w:val="20"/>
          <w:szCs w:val="20"/>
        </w:rPr>
        <w:t xml:space="preserve">ha adecuado a los </w:t>
      </w:r>
      <w:r w:rsidRPr="000A7B04">
        <w:rPr>
          <w:rFonts w:ascii="Helvetica LT Std" w:hAnsi="Helvetica LT Std"/>
          <w:sz w:val="20"/>
          <w:szCs w:val="20"/>
        </w:rPr>
        <w:t xml:space="preserve">cambios tecnológicos  y los aprovecha para crear nuevos lenguajes </w:t>
      </w:r>
      <w:r w:rsidR="001F34D9" w:rsidRPr="000A7B04">
        <w:rPr>
          <w:rFonts w:ascii="Helvetica LT Std" w:hAnsi="Helvetica LT Std"/>
          <w:sz w:val="20"/>
          <w:szCs w:val="20"/>
        </w:rPr>
        <w:t xml:space="preserve">con el fin de </w:t>
      </w:r>
      <w:r w:rsidRPr="000A7B04">
        <w:rPr>
          <w:rFonts w:ascii="Helvetica LT Std" w:hAnsi="Helvetica LT Std"/>
          <w:sz w:val="20"/>
          <w:szCs w:val="20"/>
        </w:rPr>
        <w:t xml:space="preserve">acercarse e interactuar con los lectores. Una reflexión sobre el comportamiento, la transformación y las nuevas propuestas </w:t>
      </w:r>
      <w:r w:rsidR="00D465DE">
        <w:rPr>
          <w:rFonts w:ascii="Helvetica LT Std" w:hAnsi="Helvetica LT Std"/>
          <w:sz w:val="20"/>
          <w:szCs w:val="20"/>
        </w:rPr>
        <w:t xml:space="preserve">de esta disciplina </w:t>
      </w:r>
      <w:r w:rsidR="001F34D9" w:rsidRPr="000A7B04">
        <w:rPr>
          <w:rFonts w:ascii="Helvetica LT Std" w:hAnsi="Helvetica LT Std"/>
          <w:sz w:val="20"/>
          <w:szCs w:val="20"/>
        </w:rPr>
        <w:t>se analizarán en Escribir mañana foro en el que escritores abordan temáticas con la escritura y las nuevas tecnologías.</w:t>
      </w:r>
    </w:p>
    <w:p w:rsidR="001F34D9" w:rsidRPr="000A7B04" w:rsidRDefault="001F34D9" w:rsidP="00B653DD">
      <w:pPr>
        <w:jc w:val="both"/>
        <w:rPr>
          <w:rFonts w:ascii="Helvetica LT Std" w:hAnsi="Helvetica LT Std"/>
          <w:sz w:val="20"/>
          <w:szCs w:val="20"/>
        </w:rPr>
      </w:pPr>
    </w:p>
    <w:p w:rsidR="00B653DD" w:rsidRPr="000A7B04" w:rsidRDefault="001F34D9" w:rsidP="003D2453">
      <w:pPr>
        <w:jc w:val="both"/>
        <w:rPr>
          <w:rFonts w:ascii="Helvetica LT Std" w:hAnsi="Helvetica LT Std"/>
          <w:b/>
          <w:sz w:val="20"/>
          <w:szCs w:val="20"/>
        </w:rPr>
      </w:pPr>
      <w:r w:rsidRPr="000A7B04">
        <w:rPr>
          <w:rFonts w:ascii="Helvetica LT Std" w:hAnsi="Helvetica LT Std"/>
          <w:sz w:val="20"/>
          <w:szCs w:val="20"/>
        </w:rPr>
        <w:t xml:space="preserve">El poeta iraní Mohsen Emadi impartirá la conferencia </w:t>
      </w:r>
      <w:r w:rsidRPr="000A7B04">
        <w:rPr>
          <w:rFonts w:ascii="Helvetica LT Std" w:hAnsi="Helvetica LT Std"/>
          <w:i/>
          <w:sz w:val="20"/>
          <w:szCs w:val="20"/>
        </w:rPr>
        <w:t>La i</w:t>
      </w:r>
      <w:proofErr w:type="spellStart"/>
      <w:r w:rsidRPr="000A7B04">
        <w:rPr>
          <w:rFonts w:ascii="Helvetica LT Std" w:hAnsi="Helvetica LT Std"/>
          <w:bCs/>
          <w:i/>
          <w:sz w:val="20"/>
          <w:szCs w:val="20"/>
          <w:lang w:val="es-ES"/>
        </w:rPr>
        <w:t>mplementación</w:t>
      </w:r>
      <w:proofErr w:type="spellEnd"/>
      <w:r w:rsidRPr="000A7B04">
        <w:rPr>
          <w:rFonts w:ascii="Helvetica LT Std" w:hAnsi="Helvetica LT Std"/>
          <w:bCs/>
          <w:i/>
          <w:sz w:val="20"/>
          <w:szCs w:val="20"/>
          <w:lang w:val="es-ES"/>
        </w:rPr>
        <w:t xml:space="preserve"> de la creatividad en la poesía </w:t>
      </w:r>
      <w:r w:rsidRPr="000A7B04">
        <w:rPr>
          <w:rFonts w:ascii="Helvetica LT Std" w:hAnsi="Helvetica LT Std"/>
          <w:bCs/>
          <w:sz w:val="20"/>
          <w:szCs w:val="20"/>
          <w:lang w:val="es-ES"/>
        </w:rPr>
        <w:t xml:space="preserve">en la que hablará sobre las ideas creativas de la Poesía Digital en particular de  </w:t>
      </w:r>
      <w:proofErr w:type="spellStart"/>
      <w:r w:rsidRPr="000A7B04">
        <w:rPr>
          <w:rFonts w:ascii="Helvetica LT Std" w:hAnsi="Helvetica LT Std"/>
          <w:bCs/>
          <w:sz w:val="20"/>
          <w:szCs w:val="20"/>
          <w:lang w:val="es-ES"/>
        </w:rPr>
        <w:t>Electronic</w:t>
      </w:r>
      <w:proofErr w:type="spellEnd"/>
      <w:r w:rsidRPr="000A7B04">
        <w:rPr>
          <w:rFonts w:ascii="Helvetica LT Std" w:hAnsi="Helvetica LT Std"/>
          <w:bCs/>
          <w:sz w:val="20"/>
          <w:szCs w:val="20"/>
          <w:lang w:val="es-ES"/>
        </w:rPr>
        <w:t xml:space="preserve"> </w:t>
      </w:r>
      <w:proofErr w:type="spellStart"/>
      <w:r w:rsidRPr="000A7B04">
        <w:rPr>
          <w:rFonts w:ascii="Helvetica LT Std" w:hAnsi="Helvetica LT Std"/>
          <w:bCs/>
          <w:sz w:val="20"/>
          <w:szCs w:val="20"/>
          <w:lang w:val="es-ES"/>
        </w:rPr>
        <w:t>Literature</w:t>
      </w:r>
      <w:proofErr w:type="spellEnd"/>
      <w:r w:rsidRPr="000A7B04">
        <w:rPr>
          <w:rFonts w:ascii="Helvetica LT Std" w:hAnsi="Helvetica LT Std"/>
          <w:bCs/>
          <w:sz w:val="20"/>
          <w:szCs w:val="20"/>
          <w:lang w:val="es-ES"/>
        </w:rPr>
        <w:t>, una corriente emergente que se adapta a la transformación de las formas y valores literarios, a través de los medios de comunicación. Este término aplica a proyectos artísticos que lidian con los cambios de los medios en cuanto a lenguaje y sistema comunicativo en las redes digitales. En sí, la poesía digital, se refiere al lenguaje creativo, experimental, lúdico y también crítico, que involucra multimedia, animación, interactividad y redes de comunicación.</w:t>
      </w:r>
      <w:r w:rsidR="003D2453" w:rsidRPr="000A7B04">
        <w:rPr>
          <w:rFonts w:ascii="Helvetica LT Std" w:hAnsi="Helvetica LT Std"/>
          <w:bCs/>
          <w:sz w:val="20"/>
          <w:szCs w:val="20"/>
          <w:lang w:val="es-ES"/>
        </w:rPr>
        <w:t xml:space="preserve"> </w:t>
      </w:r>
      <w:r w:rsidR="003D2453" w:rsidRPr="000A7B04">
        <w:rPr>
          <w:rFonts w:ascii="Helvetica LT Std" w:hAnsi="Helvetica LT Std"/>
          <w:b/>
          <w:bCs/>
          <w:sz w:val="20"/>
          <w:szCs w:val="20"/>
          <w:lang w:val="es-ES"/>
        </w:rPr>
        <w:t>M</w:t>
      </w:r>
      <w:proofErr w:type="spellStart"/>
      <w:r w:rsidR="00B653DD" w:rsidRPr="000A7B04">
        <w:rPr>
          <w:rFonts w:ascii="Helvetica LT Std" w:hAnsi="Helvetica LT Std"/>
          <w:b/>
          <w:sz w:val="20"/>
          <w:szCs w:val="20"/>
        </w:rPr>
        <w:t>iércoles</w:t>
      </w:r>
      <w:proofErr w:type="spellEnd"/>
      <w:r w:rsidR="00B653DD" w:rsidRPr="000A7B04">
        <w:rPr>
          <w:rFonts w:ascii="Helvetica LT Std" w:hAnsi="Helvetica LT Std"/>
          <w:b/>
          <w:sz w:val="20"/>
          <w:szCs w:val="20"/>
        </w:rPr>
        <w:t xml:space="preserve"> 17 de abril, 19:30 horas.</w:t>
      </w:r>
    </w:p>
    <w:p w:rsidR="003D2453" w:rsidRPr="000A7B04" w:rsidRDefault="003D2453" w:rsidP="00B653DD">
      <w:pPr>
        <w:rPr>
          <w:rFonts w:ascii="Helvetica LT Std" w:hAnsi="Helvetica LT Std"/>
          <w:b/>
          <w:sz w:val="20"/>
          <w:szCs w:val="20"/>
        </w:rPr>
      </w:pPr>
    </w:p>
    <w:p w:rsidR="003D2453" w:rsidRPr="000A7B04" w:rsidRDefault="003D2453" w:rsidP="003D2453">
      <w:pPr>
        <w:jc w:val="both"/>
        <w:rPr>
          <w:rFonts w:ascii="Helvetica LT Std" w:hAnsi="Helvetica LT Std"/>
          <w:sz w:val="20"/>
          <w:szCs w:val="20"/>
        </w:rPr>
      </w:pPr>
      <w:r w:rsidRPr="000A7B04">
        <w:rPr>
          <w:rFonts w:ascii="Helvetica LT Std" w:hAnsi="Helvetica LT Std"/>
          <w:sz w:val="20"/>
          <w:szCs w:val="20"/>
        </w:rPr>
        <w:t xml:space="preserve">La última conferencia del ciclo es de Martín Solares. En </w:t>
      </w:r>
      <w:r w:rsidRPr="000A7B04">
        <w:rPr>
          <w:rFonts w:ascii="Helvetica LT Std" w:hAnsi="Helvetica LT Std"/>
          <w:i/>
          <w:sz w:val="20"/>
          <w:szCs w:val="20"/>
        </w:rPr>
        <w:t>Cómo dibujar una novela</w:t>
      </w:r>
      <w:r w:rsidRPr="000A7B04">
        <w:rPr>
          <w:rFonts w:ascii="Helvetica LT Std" w:hAnsi="Helvetica LT Std"/>
          <w:sz w:val="20"/>
          <w:szCs w:val="20"/>
        </w:rPr>
        <w:t xml:space="preserve"> el escritor analizará si es posible representar gráficamente la forma de una novela, a fin de  entender mejor la escritura que anima a este tipo de narraciones. </w:t>
      </w:r>
    </w:p>
    <w:p w:rsidR="003D2453" w:rsidRPr="000A7B04" w:rsidRDefault="003D2453" w:rsidP="003D2453">
      <w:pPr>
        <w:jc w:val="both"/>
        <w:rPr>
          <w:rFonts w:ascii="Helvetica LT Std" w:hAnsi="Helvetica LT Std"/>
          <w:sz w:val="20"/>
          <w:szCs w:val="20"/>
        </w:rPr>
      </w:pPr>
    </w:p>
    <w:p w:rsidR="003D2453" w:rsidRPr="000A7B04" w:rsidRDefault="003D2453" w:rsidP="003D2453">
      <w:pPr>
        <w:jc w:val="both"/>
        <w:rPr>
          <w:rFonts w:ascii="Helvetica LT Std" w:hAnsi="Helvetica LT Std"/>
          <w:sz w:val="20"/>
          <w:szCs w:val="20"/>
        </w:rPr>
      </w:pPr>
      <w:r w:rsidRPr="000A7B04">
        <w:rPr>
          <w:rFonts w:ascii="Helvetica LT Std" w:hAnsi="Helvetica LT Std"/>
          <w:sz w:val="20"/>
          <w:szCs w:val="20"/>
        </w:rPr>
        <w:t>A través de un repaso de algunas formas novelescas más originales, que han surgido en Latinoamérica (pero no solo aquí), el escritor invitará al público a preguntarse qué entiende por novela y si la considera un ser orgánico.</w:t>
      </w:r>
    </w:p>
    <w:p w:rsidR="003D2453" w:rsidRPr="000A7B04" w:rsidRDefault="003D2453" w:rsidP="003D2453">
      <w:pPr>
        <w:jc w:val="both"/>
        <w:rPr>
          <w:rFonts w:ascii="Helvetica LT Std" w:hAnsi="Helvetica LT Std"/>
          <w:sz w:val="20"/>
          <w:szCs w:val="20"/>
        </w:rPr>
      </w:pPr>
    </w:p>
    <w:p w:rsidR="003D2453" w:rsidRPr="000A7B04" w:rsidRDefault="003D2453" w:rsidP="00B653DD">
      <w:pPr>
        <w:jc w:val="both"/>
        <w:rPr>
          <w:rFonts w:ascii="Helvetica LT Std" w:hAnsi="Helvetica LT Std"/>
          <w:sz w:val="20"/>
          <w:szCs w:val="20"/>
        </w:rPr>
      </w:pPr>
      <w:r w:rsidRPr="000A7B04">
        <w:rPr>
          <w:rFonts w:ascii="Helvetica LT Std" w:hAnsi="Helvetica LT Std"/>
          <w:sz w:val="20"/>
          <w:szCs w:val="20"/>
        </w:rPr>
        <w:t xml:space="preserve">Para quienes defienden la vitalidad de este género y la necesidad de leerlo, se examinará si es que los grandes relatos obedecen o no ciertas leyes de la física, si funcionan o no como un hechizo verbal, si actúan como una especie de oráculo para sus desprevenidos lectores, qué las distingue de otros géneros próximos, también valiosos, y por último si las novelas son capaces de desplazarse y sobre todo, de pensar de una manera peculiar, con un tipo de escritura que sólo esta forma literaria puede generar. </w:t>
      </w:r>
    </w:p>
    <w:p w:rsidR="00B653DD" w:rsidRPr="000A7B04" w:rsidRDefault="00B653DD" w:rsidP="00B653DD">
      <w:pPr>
        <w:jc w:val="both"/>
        <w:rPr>
          <w:rFonts w:ascii="Helvetica LT Std" w:hAnsi="Helvetica LT Std"/>
          <w:b/>
          <w:bCs/>
          <w:sz w:val="20"/>
          <w:szCs w:val="20"/>
          <w:lang w:val="es-ES"/>
        </w:rPr>
      </w:pPr>
      <w:r w:rsidRPr="000A7B04">
        <w:rPr>
          <w:rFonts w:ascii="Helvetica LT Std" w:hAnsi="Helvetica LT Std"/>
          <w:b/>
          <w:bCs/>
          <w:sz w:val="20"/>
          <w:szCs w:val="20"/>
          <w:lang w:val="es-ES"/>
        </w:rPr>
        <w:t>Miércoles 22 de mayo, 19:30 horas.</w:t>
      </w:r>
    </w:p>
    <w:p w:rsidR="003D2453" w:rsidRPr="000A7B04" w:rsidRDefault="003D2453" w:rsidP="00B653DD">
      <w:pPr>
        <w:jc w:val="both"/>
        <w:rPr>
          <w:rFonts w:ascii="Helvetica LT Std" w:hAnsi="Helvetica LT Std"/>
          <w:b/>
          <w:bCs/>
          <w:sz w:val="20"/>
          <w:szCs w:val="20"/>
          <w:lang w:val="es-ES"/>
        </w:rPr>
      </w:pPr>
    </w:p>
    <w:p w:rsidR="00B653DD" w:rsidRPr="000A7B04" w:rsidRDefault="00B653DD" w:rsidP="00B653DD">
      <w:pPr>
        <w:jc w:val="both"/>
        <w:rPr>
          <w:rFonts w:ascii="Helvetica LT Std" w:eastAsia="BatangChe" w:hAnsi="Helvetica LT Std"/>
          <w:sz w:val="20"/>
          <w:szCs w:val="20"/>
        </w:rPr>
      </w:pPr>
      <w:r w:rsidRPr="000A7B04">
        <w:rPr>
          <w:rFonts w:ascii="Helvetica LT Std" w:eastAsia="BatangChe" w:hAnsi="Helvetica LT Std"/>
          <w:b/>
          <w:sz w:val="20"/>
          <w:szCs w:val="20"/>
        </w:rPr>
        <w:t>Mohsen Emadi</w:t>
      </w:r>
      <w:r w:rsidRPr="000A7B04">
        <w:rPr>
          <w:rFonts w:ascii="Helvetica LT Std" w:eastAsia="BatangChe" w:hAnsi="Helvetica LT Std"/>
          <w:sz w:val="20"/>
          <w:szCs w:val="20"/>
        </w:rPr>
        <w:t xml:space="preserve"> (Irán, 1976) es poeta, escritor y traductor. Escribe poesía desde su infancia, su primer poemario bilingüe, en persa y castellano. </w:t>
      </w:r>
      <w:r w:rsidRPr="000A7B04">
        <w:rPr>
          <w:rFonts w:ascii="Helvetica LT Std" w:eastAsia="BatangChe" w:hAnsi="Helvetica LT Std"/>
          <w:i/>
          <w:sz w:val="20"/>
          <w:szCs w:val="20"/>
        </w:rPr>
        <w:t>La flor de los renglones</w:t>
      </w:r>
      <w:r w:rsidRPr="000A7B04">
        <w:rPr>
          <w:rFonts w:ascii="Helvetica LT Std" w:eastAsia="BatangChe" w:hAnsi="Helvetica LT Std"/>
          <w:sz w:val="20"/>
          <w:szCs w:val="20"/>
        </w:rPr>
        <w:t xml:space="preserve"> (Lola Editorial, Zaragoza, 2003), después la antología de poemas </w:t>
      </w:r>
      <w:r w:rsidRPr="000A7B04">
        <w:rPr>
          <w:rFonts w:ascii="Helvetica LT Std" w:eastAsia="BatangChe" w:hAnsi="Helvetica LT Std"/>
          <w:i/>
          <w:sz w:val="20"/>
          <w:szCs w:val="20"/>
        </w:rPr>
        <w:t xml:space="preserve">No hablamos de sus ojos </w:t>
      </w:r>
      <w:r w:rsidRPr="000A7B04">
        <w:rPr>
          <w:rFonts w:ascii="Helvetica LT Std" w:eastAsia="BatangChe" w:hAnsi="Helvetica LT Std"/>
          <w:sz w:val="20"/>
          <w:szCs w:val="20"/>
        </w:rPr>
        <w:t xml:space="preserve">(2007); </w:t>
      </w:r>
      <w:r w:rsidRPr="000A7B04">
        <w:rPr>
          <w:rFonts w:ascii="Helvetica LT Std" w:eastAsia="BatangChe" w:hAnsi="Helvetica LT Std"/>
          <w:i/>
          <w:sz w:val="20"/>
          <w:szCs w:val="20"/>
        </w:rPr>
        <w:t>Las leyes de la gravedad</w:t>
      </w:r>
      <w:r w:rsidRPr="000A7B04">
        <w:rPr>
          <w:rFonts w:ascii="Helvetica LT Std" w:eastAsia="BatangChe" w:hAnsi="Helvetica LT Std"/>
          <w:sz w:val="20"/>
          <w:szCs w:val="20"/>
        </w:rPr>
        <w:t xml:space="preserve"> (España, 2011) traducida por Clara </w:t>
      </w:r>
      <w:proofErr w:type="spellStart"/>
      <w:r w:rsidRPr="000A7B04">
        <w:rPr>
          <w:rFonts w:ascii="Helvetica LT Std" w:eastAsia="BatangChe" w:hAnsi="Helvetica LT Std"/>
          <w:sz w:val="20"/>
          <w:szCs w:val="20"/>
        </w:rPr>
        <w:t>Janés</w:t>
      </w:r>
      <w:proofErr w:type="spellEnd"/>
      <w:r w:rsidRPr="000A7B04">
        <w:rPr>
          <w:rFonts w:ascii="Helvetica LT Std" w:eastAsia="BatangChe" w:hAnsi="Helvetica LT Std"/>
          <w:sz w:val="20"/>
          <w:szCs w:val="20"/>
        </w:rPr>
        <w:t xml:space="preserve">. Su última colección de poesía </w:t>
      </w:r>
      <w:r w:rsidRPr="000A7B04">
        <w:rPr>
          <w:rFonts w:ascii="Helvetica LT Std" w:eastAsia="BatangChe" w:hAnsi="Helvetica LT Std"/>
          <w:i/>
          <w:sz w:val="20"/>
          <w:szCs w:val="20"/>
        </w:rPr>
        <w:t>Visible como el aire, legible como la muerte</w:t>
      </w:r>
      <w:r w:rsidRPr="000A7B04">
        <w:rPr>
          <w:rFonts w:ascii="Helvetica LT Std" w:eastAsia="BatangChe" w:hAnsi="Helvetica LT Std"/>
          <w:sz w:val="20"/>
          <w:szCs w:val="20"/>
        </w:rPr>
        <w:t>, se publicó en 2012, en España.</w:t>
      </w:r>
    </w:p>
    <w:p w:rsidR="00B653DD" w:rsidRPr="000A7B04" w:rsidRDefault="00B653DD" w:rsidP="00B653DD">
      <w:pPr>
        <w:jc w:val="both"/>
        <w:rPr>
          <w:rFonts w:ascii="Helvetica LT Std" w:eastAsia="BatangChe" w:hAnsi="Helvetica LT Std"/>
          <w:b/>
          <w:sz w:val="20"/>
          <w:szCs w:val="20"/>
        </w:rPr>
      </w:pPr>
    </w:p>
    <w:p w:rsidR="00B653DD" w:rsidRPr="000A7B04" w:rsidRDefault="00B653DD" w:rsidP="00B653DD">
      <w:pPr>
        <w:jc w:val="both"/>
        <w:rPr>
          <w:rFonts w:ascii="Helvetica LT Std" w:hAnsi="Helvetica LT Std"/>
          <w:sz w:val="20"/>
          <w:szCs w:val="20"/>
        </w:rPr>
      </w:pPr>
      <w:r w:rsidRPr="000A7B04">
        <w:rPr>
          <w:rFonts w:ascii="Helvetica LT Std" w:hAnsi="Helvetica LT Std"/>
          <w:sz w:val="20"/>
          <w:szCs w:val="20"/>
        </w:rPr>
        <w:t xml:space="preserve">Ha traducido al persa a los poetas checos Vladimir </w:t>
      </w:r>
      <w:proofErr w:type="spellStart"/>
      <w:r w:rsidRPr="000A7B04">
        <w:rPr>
          <w:rFonts w:ascii="Helvetica LT Std" w:hAnsi="Helvetica LT Std"/>
          <w:sz w:val="20"/>
          <w:szCs w:val="20"/>
        </w:rPr>
        <w:t>Holan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, </w:t>
      </w:r>
      <w:proofErr w:type="spellStart"/>
      <w:r w:rsidRPr="000A7B04">
        <w:rPr>
          <w:rFonts w:ascii="Helvetica LT Std" w:hAnsi="Helvetica LT Std"/>
          <w:sz w:val="20"/>
          <w:szCs w:val="20"/>
        </w:rPr>
        <w:t>Jiri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0A7B04">
        <w:rPr>
          <w:rFonts w:ascii="Helvetica LT Std" w:hAnsi="Helvetica LT Std"/>
          <w:sz w:val="20"/>
          <w:szCs w:val="20"/>
        </w:rPr>
        <w:t>Orten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y </w:t>
      </w:r>
      <w:proofErr w:type="spellStart"/>
      <w:r w:rsidRPr="000A7B04">
        <w:rPr>
          <w:rFonts w:ascii="Helvetica LT Std" w:hAnsi="Helvetica LT Std"/>
          <w:sz w:val="20"/>
          <w:szCs w:val="20"/>
        </w:rPr>
        <w:t>Vítezslav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0A7B04">
        <w:rPr>
          <w:rFonts w:ascii="Helvetica LT Std" w:hAnsi="Helvetica LT Std"/>
          <w:sz w:val="20"/>
          <w:szCs w:val="20"/>
        </w:rPr>
        <w:t>Nezval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, al eslovaco </w:t>
      </w:r>
      <w:proofErr w:type="spellStart"/>
      <w:r w:rsidRPr="000A7B04">
        <w:rPr>
          <w:rFonts w:ascii="Helvetica LT Std" w:hAnsi="Helvetica LT Std"/>
          <w:sz w:val="20"/>
          <w:szCs w:val="20"/>
        </w:rPr>
        <w:t>Milan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0A7B04">
        <w:rPr>
          <w:rFonts w:ascii="Helvetica LT Std" w:hAnsi="Helvetica LT Std"/>
          <w:sz w:val="20"/>
          <w:szCs w:val="20"/>
        </w:rPr>
        <w:t>Rufus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, los polacos Anna </w:t>
      </w:r>
      <w:proofErr w:type="spellStart"/>
      <w:r w:rsidRPr="000A7B04">
        <w:rPr>
          <w:rFonts w:ascii="Helvetica LT Std" w:hAnsi="Helvetica LT Std"/>
          <w:sz w:val="20"/>
          <w:szCs w:val="20"/>
        </w:rPr>
        <w:t>Swirszczynska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y </w:t>
      </w:r>
      <w:proofErr w:type="spellStart"/>
      <w:r w:rsidRPr="000A7B04">
        <w:rPr>
          <w:rFonts w:ascii="Helvetica LT Std" w:hAnsi="Helvetica LT Std"/>
          <w:sz w:val="20"/>
          <w:szCs w:val="20"/>
        </w:rPr>
        <w:t>Zbigniew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Herbert y el serbio </w:t>
      </w:r>
      <w:proofErr w:type="spellStart"/>
      <w:r w:rsidRPr="000A7B04">
        <w:rPr>
          <w:rFonts w:ascii="Helvetica LT Std" w:hAnsi="Helvetica LT Std"/>
          <w:sz w:val="20"/>
          <w:szCs w:val="20"/>
        </w:rPr>
        <w:t>Vasko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Popa. En 2010 recibió el Primer Premio Internacional Poesía de Miedo, convocado por La Casa del Poeta, y en 2011 obtuvo la IV Beca Internacional Antonio Machado.</w:t>
      </w:r>
    </w:p>
    <w:p w:rsidR="00B653DD" w:rsidRPr="000A7B04" w:rsidRDefault="00B653DD" w:rsidP="00B653DD">
      <w:pPr>
        <w:jc w:val="both"/>
        <w:rPr>
          <w:rFonts w:ascii="Helvetica LT Std" w:hAnsi="Helvetica LT Std"/>
          <w:sz w:val="20"/>
          <w:szCs w:val="20"/>
        </w:rPr>
      </w:pPr>
    </w:p>
    <w:p w:rsidR="00B653DD" w:rsidRPr="000A7B04" w:rsidRDefault="00B653DD" w:rsidP="00B653DD">
      <w:pPr>
        <w:spacing w:beforeLines="1" w:afterLines="1"/>
        <w:jc w:val="both"/>
        <w:outlineLvl w:val="3"/>
        <w:rPr>
          <w:rFonts w:ascii="Helvetica LT Std" w:hAnsi="Helvetica LT Std"/>
          <w:sz w:val="20"/>
          <w:szCs w:val="20"/>
        </w:rPr>
      </w:pPr>
      <w:r w:rsidRPr="000A7B04">
        <w:rPr>
          <w:rFonts w:ascii="Helvetica LT Std" w:hAnsi="Helvetica LT Std"/>
          <w:b/>
          <w:sz w:val="20"/>
          <w:szCs w:val="20"/>
          <w:lang w:eastAsia="es-ES_tradnl"/>
        </w:rPr>
        <w:t xml:space="preserve">Martín Solares </w:t>
      </w:r>
      <w:r w:rsidRPr="000A7B04">
        <w:rPr>
          <w:rFonts w:ascii="Helvetica LT Std" w:hAnsi="Helvetica LT Std"/>
          <w:sz w:val="20"/>
          <w:szCs w:val="20"/>
        </w:rPr>
        <w:t xml:space="preserve">(Tampico, 1970) es escritor y editor. Estudió la maestría y el doctorado en Estudios ibéricos e hispanoamericanos en la Universidad Paris III </w:t>
      </w:r>
      <w:proofErr w:type="spellStart"/>
      <w:r w:rsidRPr="000A7B04">
        <w:rPr>
          <w:rFonts w:ascii="Helvetica LT Std" w:hAnsi="Helvetica LT Std"/>
          <w:sz w:val="20"/>
          <w:szCs w:val="20"/>
        </w:rPr>
        <w:t>Sorbonne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0A7B04">
        <w:rPr>
          <w:rFonts w:ascii="Helvetica LT Std" w:hAnsi="Helvetica LT Std"/>
          <w:sz w:val="20"/>
          <w:szCs w:val="20"/>
        </w:rPr>
        <w:t>Nouvelle</w:t>
      </w:r>
      <w:proofErr w:type="spellEnd"/>
      <w:r w:rsidRPr="000A7B04">
        <w:rPr>
          <w:rFonts w:ascii="Helvetica LT Std" w:hAnsi="Helvetica LT Std"/>
          <w:sz w:val="20"/>
          <w:szCs w:val="20"/>
        </w:rPr>
        <w:t>. Recibió el Premio Nacional de Literatura Efraín Huerta en 1998 y el Premio Nacional de Cuento Infantil Juan de la Cabada en 2008</w:t>
      </w:r>
      <w:r w:rsidRPr="000A7B04">
        <w:rPr>
          <w:rFonts w:ascii="Helvetica LT Std" w:hAnsi="Helvetica LT Std"/>
          <w:i/>
          <w:iCs/>
          <w:sz w:val="20"/>
          <w:szCs w:val="20"/>
        </w:rPr>
        <w:t>.</w:t>
      </w:r>
      <w:r w:rsidRPr="000A7B04">
        <w:rPr>
          <w:rFonts w:ascii="Helvetica LT Std" w:hAnsi="Helvetica LT Std"/>
          <w:sz w:val="20"/>
          <w:szCs w:val="20"/>
        </w:rPr>
        <w:t xml:space="preserve"> En 2006 publicó su primera novela, </w:t>
      </w:r>
      <w:r w:rsidRPr="000A7B04">
        <w:rPr>
          <w:rFonts w:ascii="Helvetica LT Std" w:hAnsi="Helvetica LT Std"/>
          <w:i/>
          <w:iCs/>
          <w:sz w:val="20"/>
          <w:szCs w:val="20"/>
        </w:rPr>
        <w:t>Los minutos negros. O</w:t>
      </w:r>
      <w:r w:rsidRPr="000A7B04">
        <w:rPr>
          <w:rFonts w:ascii="Helvetica LT Std" w:hAnsi="Helvetica LT Std"/>
          <w:sz w:val="20"/>
          <w:szCs w:val="20"/>
        </w:rPr>
        <w:t xml:space="preserve">btuvo el premio de la Revista </w:t>
      </w:r>
      <w:r w:rsidRPr="000A7B04">
        <w:rPr>
          <w:rFonts w:ascii="Helvetica LT Std" w:hAnsi="Helvetica LT Std"/>
          <w:i/>
          <w:iCs/>
          <w:sz w:val="20"/>
          <w:szCs w:val="20"/>
        </w:rPr>
        <w:t xml:space="preserve">GQ </w:t>
      </w:r>
      <w:r w:rsidRPr="000A7B04">
        <w:rPr>
          <w:rFonts w:ascii="Helvetica LT Std" w:hAnsi="Helvetica LT Std"/>
          <w:sz w:val="20"/>
          <w:szCs w:val="20"/>
        </w:rPr>
        <w:t>México</w:t>
      </w:r>
      <w:r w:rsidRPr="000A7B04">
        <w:rPr>
          <w:rFonts w:ascii="Helvetica LT Std" w:hAnsi="Helvetica LT Std"/>
          <w:i/>
          <w:iCs/>
          <w:sz w:val="20"/>
          <w:szCs w:val="20"/>
        </w:rPr>
        <w:t xml:space="preserve"> </w:t>
      </w:r>
      <w:r w:rsidRPr="000A7B04">
        <w:rPr>
          <w:rFonts w:ascii="Helvetica LT Std" w:hAnsi="Helvetica LT Std"/>
          <w:sz w:val="20"/>
          <w:szCs w:val="20"/>
        </w:rPr>
        <w:t xml:space="preserve">a “la revelación literaria del año”, fue finalista del Premio Internacional de Narrativa </w:t>
      </w:r>
      <w:proofErr w:type="spellStart"/>
      <w:r w:rsidRPr="000A7B04">
        <w:rPr>
          <w:rFonts w:ascii="Helvetica LT Std" w:hAnsi="Helvetica LT Std"/>
          <w:sz w:val="20"/>
          <w:szCs w:val="20"/>
        </w:rPr>
        <w:t>Antonin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0A7B04">
        <w:rPr>
          <w:rFonts w:ascii="Helvetica LT Std" w:hAnsi="Helvetica LT Std"/>
          <w:sz w:val="20"/>
          <w:szCs w:val="20"/>
        </w:rPr>
        <w:t>Artaud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y uno de los cuatro finalistas del Premio Rómulo Gallegos el año de su publicación; es miembro del Sistema Nacional de Creadores de Arte.</w:t>
      </w:r>
    </w:p>
    <w:p w:rsidR="00836A7D" w:rsidRPr="000A7B04" w:rsidRDefault="00836A7D" w:rsidP="00B653DD">
      <w:pPr>
        <w:spacing w:beforeLines="1" w:afterLines="1"/>
        <w:jc w:val="both"/>
        <w:outlineLvl w:val="3"/>
        <w:rPr>
          <w:rFonts w:ascii="Helvetica LT Std" w:hAnsi="Helvetica LT Std"/>
          <w:sz w:val="20"/>
          <w:szCs w:val="20"/>
        </w:rPr>
      </w:pPr>
    </w:p>
    <w:p w:rsidR="00836A7D" w:rsidRPr="000A7B04" w:rsidRDefault="00836A7D" w:rsidP="00B653DD">
      <w:pPr>
        <w:spacing w:beforeLines="1" w:afterLines="1"/>
        <w:jc w:val="both"/>
        <w:outlineLvl w:val="3"/>
        <w:rPr>
          <w:rFonts w:ascii="Helvetica LT Std" w:hAnsi="Helvetica LT Std"/>
          <w:sz w:val="20"/>
          <w:szCs w:val="20"/>
        </w:rPr>
      </w:pPr>
      <w:r w:rsidRPr="000A7B04">
        <w:rPr>
          <w:rFonts w:ascii="Helvetica LT Std" w:hAnsi="Helvetica LT Std"/>
          <w:sz w:val="20"/>
          <w:szCs w:val="20"/>
        </w:rPr>
        <w:t xml:space="preserve">Síguenos en </w:t>
      </w:r>
      <w:proofErr w:type="spellStart"/>
      <w:r w:rsidRPr="000A7B04">
        <w:rPr>
          <w:rFonts w:ascii="Helvetica LT Std" w:hAnsi="Helvetica LT Std"/>
          <w:sz w:val="20"/>
          <w:szCs w:val="20"/>
        </w:rPr>
        <w:t>Facebook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: Amigos del Museo del Chopo y </w:t>
      </w:r>
      <w:proofErr w:type="spellStart"/>
      <w:r w:rsidRPr="000A7B04">
        <w:rPr>
          <w:rFonts w:ascii="Helvetica LT Std" w:hAnsi="Helvetica LT Std"/>
          <w:sz w:val="20"/>
          <w:szCs w:val="20"/>
        </w:rPr>
        <w:t>Twitter</w:t>
      </w:r>
      <w:proofErr w:type="spellEnd"/>
      <w:r w:rsidRPr="000A7B04">
        <w:rPr>
          <w:rFonts w:ascii="Helvetica LT Std" w:hAnsi="Helvetica LT Std"/>
          <w:sz w:val="20"/>
          <w:szCs w:val="20"/>
        </w:rPr>
        <w:t>: @</w:t>
      </w:r>
      <w:proofErr w:type="spellStart"/>
      <w:r w:rsidRPr="000A7B04">
        <w:rPr>
          <w:rFonts w:ascii="Helvetica LT Std" w:hAnsi="Helvetica LT Std"/>
          <w:sz w:val="20"/>
          <w:szCs w:val="20"/>
        </w:rPr>
        <w:t>museodelchopo</w:t>
      </w:r>
      <w:proofErr w:type="spellEnd"/>
    </w:p>
    <w:p w:rsidR="00836A7D" w:rsidRPr="000A7B04" w:rsidRDefault="00836A7D" w:rsidP="00B653DD">
      <w:pPr>
        <w:spacing w:beforeLines="1" w:afterLines="1"/>
        <w:jc w:val="both"/>
        <w:outlineLvl w:val="3"/>
        <w:rPr>
          <w:rFonts w:ascii="Helvetica LT Std" w:hAnsi="Helvetica LT Std"/>
          <w:sz w:val="20"/>
          <w:szCs w:val="20"/>
        </w:rPr>
      </w:pPr>
      <w:proofErr w:type="spellStart"/>
      <w:r w:rsidRPr="000A7B04">
        <w:rPr>
          <w:rFonts w:ascii="Helvetica LT Std" w:hAnsi="Helvetica LT Std"/>
          <w:sz w:val="20"/>
          <w:szCs w:val="20"/>
        </w:rPr>
        <w:t>Consulta</w:t>
      </w:r>
      <w:proofErr w:type="spellEnd"/>
      <w:r w:rsidRPr="000A7B04">
        <w:rPr>
          <w:rFonts w:ascii="Helvetica LT Std" w:hAnsi="Helvetica LT Std"/>
          <w:sz w:val="20"/>
          <w:szCs w:val="20"/>
        </w:rPr>
        <w:t xml:space="preserve"> cartelera en </w:t>
      </w:r>
      <w:hyperlink r:id="rId4" w:history="1">
        <w:r w:rsidRPr="000A7B04">
          <w:rPr>
            <w:rStyle w:val="Hipervnculo"/>
            <w:rFonts w:ascii="Helvetica LT Std" w:hAnsi="Helvetica LT Std"/>
            <w:sz w:val="20"/>
            <w:szCs w:val="20"/>
          </w:rPr>
          <w:t>www.chopo.unam.mx</w:t>
        </w:r>
      </w:hyperlink>
    </w:p>
    <w:p w:rsidR="00836A7D" w:rsidRPr="000A7B04" w:rsidRDefault="00836A7D" w:rsidP="00B653DD">
      <w:pPr>
        <w:spacing w:beforeLines="1" w:afterLines="1"/>
        <w:jc w:val="both"/>
        <w:outlineLvl w:val="3"/>
        <w:rPr>
          <w:rFonts w:ascii="Helvetica LT Std" w:hAnsi="Helvetica LT Std"/>
          <w:sz w:val="20"/>
          <w:szCs w:val="20"/>
        </w:rPr>
      </w:pPr>
    </w:p>
    <w:p w:rsidR="00836A7D" w:rsidRPr="000A7B04" w:rsidRDefault="00836A7D" w:rsidP="00B653DD">
      <w:pPr>
        <w:spacing w:beforeLines="1" w:afterLines="1"/>
        <w:jc w:val="both"/>
        <w:outlineLvl w:val="3"/>
        <w:rPr>
          <w:rFonts w:ascii="Helvetica LT Std" w:hAnsi="Helvetica LT Std"/>
          <w:sz w:val="20"/>
          <w:szCs w:val="20"/>
        </w:rPr>
      </w:pPr>
      <w:r w:rsidRPr="000A7B04">
        <w:rPr>
          <w:rFonts w:ascii="Helvetica LT Std" w:hAnsi="Helvetica LT Std"/>
          <w:sz w:val="20"/>
          <w:szCs w:val="20"/>
        </w:rPr>
        <w:t>Prensa: Martha Herrera</w:t>
      </w:r>
      <w:r w:rsidR="006E0EBF">
        <w:rPr>
          <w:rFonts w:ascii="Helvetica LT Std" w:hAnsi="Helvetica LT Std"/>
          <w:sz w:val="20"/>
          <w:szCs w:val="20"/>
        </w:rPr>
        <w:t xml:space="preserve"> Bernal</w:t>
      </w:r>
      <w:r w:rsidRPr="000A7B04">
        <w:rPr>
          <w:rFonts w:ascii="Helvetica LT Std" w:hAnsi="Helvetica LT Std"/>
          <w:sz w:val="20"/>
          <w:szCs w:val="20"/>
        </w:rPr>
        <w:t xml:space="preserve"> / </w:t>
      </w:r>
      <w:hyperlink r:id="rId5" w:history="1">
        <w:r w:rsidRPr="000A7B04">
          <w:rPr>
            <w:rStyle w:val="Hipervnculo"/>
            <w:rFonts w:ascii="Helvetica LT Std" w:hAnsi="Helvetica LT Std"/>
            <w:sz w:val="20"/>
            <w:szCs w:val="20"/>
          </w:rPr>
          <w:t>santism@unam.mx</w:t>
        </w:r>
      </w:hyperlink>
      <w:r w:rsidRPr="000A7B04">
        <w:rPr>
          <w:rFonts w:ascii="Helvetica LT Std" w:hAnsi="Helvetica LT Std"/>
          <w:sz w:val="20"/>
          <w:szCs w:val="20"/>
        </w:rPr>
        <w:t xml:space="preserve"> / 5535 2186 / 5535 2288, ext. 160</w:t>
      </w:r>
    </w:p>
    <w:p w:rsidR="00DF43C1" w:rsidRDefault="00DF43C1"/>
    <w:p w:rsidR="00836A7D" w:rsidRDefault="00836A7D" w:rsidP="00836A7D">
      <w:r>
        <w:rPr>
          <w:noProof/>
          <w:lang w:val="es-MX" w:eastAsia="es-MX"/>
        </w:rPr>
        <w:drawing>
          <wp:inline distT="0" distB="0" distL="0" distR="0">
            <wp:extent cx="5400040" cy="634787"/>
            <wp:effectExtent l="0" t="0" r="0" b="0"/>
            <wp:docPr id="5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7D" w:rsidRDefault="00836A7D"/>
    <w:sectPr w:rsidR="00836A7D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653DD"/>
    <w:rsid w:val="000A7B04"/>
    <w:rsid w:val="001F34D9"/>
    <w:rsid w:val="002D7C67"/>
    <w:rsid w:val="003B5268"/>
    <w:rsid w:val="003D2453"/>
    <w:rsid w:val="006E0EBF"/>
    <w:rsid w:val="00836A7D"/>
    <w:rsid w:val="00876122"/>
    <w:rsid w:val="009054C4"/>
    <w:rsid w:val="00B653DD"/>
    <w:rsid w:val="00D465DE"/>
    <w:rsid w:val="00DF43C1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3DD"/>
    <w:rPr>
      <w:rFonts w:ascii="Cambria" w:eastAsia="MS Mincho" w:hAnsi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653DD"/>
    <w:rPr>
      <w:b w:val="0"/>
      <w:bCs w:val="0"/>
      <w:i/>
      <w:iCs/>
    </w:rPr>
  </w:style>
  <w:style w:type="character" w:customStyle="1" w:styleId="cajabold1">
    <w:name w:val="cajabold1"/>
    <w:basedOn w:val="Fuentedeprrafopredeter"/>
    <w:rsid w:val="00B653DD"/>
    <w:rPr>
      <w:rFonts w:ascii="Verdana" w:hAnsi="Verdana" w:hint="default"/>
      <w:b/>
      <w:bCs/>
    </w:rPr>
  </w:style>
  <w:style w:type="paragraph" w:styleId="Textodeglobo">
    <w:name w:val="Balloon Text"/>
    <w:basedOn w:val="Normal"/>
    <w:link w:val="TextodegloboCar"/>
    <w:rsid w:val="00836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6A7D"/>
    <w:rPr>
      <w:rFonts w:ascii="Tahoma" w:eastAsia="MS Mincho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836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75eea9a-ac58-41db-90cb-3226034b591c@namprd06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ntism@unam.mx" TargetMode="External"/><Relationship Id="rId4" Type="http://schemas.openxmlformats.org/officeDocument/2006/relationships/hyperlink" Target="http://www.chopo.unam.m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APOYODIF</dc:creator>
  <cp:lastModifiedBy>APOYODIF</cp:lastModifiedBy>
  <cp:revision>5</cp:revision>
  <dcterms:created xsi:type="dcterms:W3CDTF">2013-04-05T18:15:00Z</dcterms:created>
  <dcterms:modified xsi:type="dcterms:W3CDTF">2013-04-05T20:29:00Z</dcterms:modified>
</cp:coreProperties>
</file>